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8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6"/>
        <w:gridCol w:w="3086"/>
      </w:tblGrid>
      <w:tr w:rsidR="00AC12D0" w:rsidTr="00D227E7">
        <w:trPr>
          <w:trHeight w:val="534"/>
        </w:trPr>
        <w:tc>
          <w:tcPr>
            <w:tcW w:w="5016" w:type="dxa"/>
          </w:tcPr>
          <w:sdt>
            <w:sdtPr>
              <w:tag w:val="cntFörvaltning"/>
              <w:id w:val="2104681422"/>
              <w:placeholder>
                <w:docPart w:val="9204ADA9020743349087E63F14CA1A74"/>
              </w:placeholder>
              <w:text/>
            </w:sdtPr>
            <w:sdtEndPr/>
            <w:sdtContent>
              <w:p w:rsidR="00AC12D0" w:rsidRPr="005D1BA2" w:rsidRDefault="00AC12D0" w:rsidP="00953DC2">
                <w:pPr>
                  <w:pStyle w:val="Frvaltning"/>
                </w:pPr>
                <w:r w:rsidRPr="005D1BA2">
                  <w:t>Samhällsbyggnadsförvaltningen</w:t>
                </w:r>
              </w:p>
            </w:sdtContent>
          </w:sdt>
        </w:tc>
        <w:tc>
          <w:tcPr>
            <w:tcW w:w="3086" w:type="dxa"/>
          </w:tcPr>
          <w:p w:rsidR="00AC12D0" w:rsidRPr="00C44181" w:rsidRDefault="00FC7A93" w:rsidP="000A380A">
            <w:pPr>
              <w:pStyle w:val="Ingetavstnd"/>
              <w:jc w:val="left"/>
              <w:rPr>
                <w:szCs w:val="16"/>
              </w:rPr>
            </w:pPr>
            <w:sdt>
              <w:sdtPr>
                <w:rPr>
                  <w:color w:val="C00000"/>
                  <w:szCs w:val="16"/>
                </w:rPr>
                <w:alias w:val="Mottagare"/>
                <w:tag w:val="cntMottagare"/>
                <w:id w:val="981742670"/>
                <w:placeholder>
                  <w:docPart w:val="9D9A302A6B1C4721A77E7DECBF6F54F2"/>
                </w:placeholder>
                <w:text w:multiLine="1"/>
              </w:sdtPr>
              <w:sdtEndPr/>
              <w:sdtContent>
                <w:r w:rsidR="000A380A">
                  <w:rPr>
                    <w:color w:val="C00000"/>
                    <w:szCs w:val="16"/>
                  </w:rPr>
                  <w:t xml:space="preserve"> </w:t>
                </w:r>
              </w:sdtContent>
            </w:sdt>
          </w:p>
        </w:tc>
      </w:tr>
    </w:tbl>
    <w:sdt>
      <w:sdtPr>
        <w:tag w:val="cntRubrik"/>
        <w:id w:val="-1959711993"/>
        <w:placeholder>
          <w:docPart w:val="CB75C5E46E5A408CA85D34E797C53129"/>
        </w:placeholder>
        <w:text/>
      </w:sdtPr>
      <w:sdtEndPr/>
      <w:sdtContent>
        <w:p w:rsidR="00AC12D0" w:rsidRPr="00A45366" w:rsidRDefault="00AC12D0" w:rsidP="00AC12D0">
          <w:pPr>
            <w:pStyle w:val="Huvudrubrik"/>
          </w:pPr>
          <w:r w:rsidRPr="00A45366">
            <w:t>KUNGÖRELSE</w:t>
          </w:r>
        </w:p>
      </w:sdtContent>
    </w:sdt>
    <w:p w:rsidR="00AC12D0" w:rsidRDefault="00AC12D0" w:rsidP="00AC12D0">
      <w:pPr>
        <w:pStyle w:val="Brdtext21"/>
        <w:jc w:val="both"/>
        <w:rPr>
          <w:rFonts w:ascii="Garamond" w:hAnsi="Garamond" w:cs="Arial"/>
          <w:sz w:val="22"/>
        </w:rPr>
      </w:pPr>
      <w:r w:rsidRPr="00A45366">
        <w:rPr>
          <w:rFonts w:ascii="Garamond" w:hAnsi="Garamond" w:cs="Arial"/>
          <w:sz w:val="22"/>
        </w:rPr>
        <w:t xml:space="preserve">Härmed kungörs </w:t>
      </w:r>
      <w:r w:rsidR="00A33466">
        <w:rPr>
          <w:rFonts w:ascii="Garamond" w:hAnsi="Garamond" w:cs="Arial"/>
          <w:sz w:val="22"/>
        </w:rPr>
        <w:t xml:space="preserve">samråd </w:t>
      </w:r>
      <w:r w:rsidRPr="00A45366">
        <w:rPr>
          <w:rFonts w:ascii="Garamond" w:hAnsi="Garamond" w:cs="Arial"/>
          <w:sz w:val="22"/>
        </w:rPr>
        <w:t xml:space="preserve">över förslag till </w:t>
      </w:r>
      <w:r w:rsidR="007E04C6">
        <w:rPr>
          <w:rFonts w:ascii="Garamond" w:hAnsi="Garamond" w:cs="Arial"/>
          <w:sz w:val="22"/>
        </w:rPr>
        <w:t>detaljplan</w:t>
      </w:r>
      <w:r w:rsidR="00A33466">
        <w:rPr>
          <w:rFonts w:ascii="Garamond" w:hAnsi="Garamond" w:cs="Arial"/>
          <w:sz w:val="22"/>
        </w:rPr>
        <w:t xml:space="preserve"> för</w:t>
      </w:r>
      <w:r w:rsidR="00CA3944">
        <w:rPr>
          <w:rFonts w:ascii="Garamond" w:hAnsi="Garamond" w:cs="Arial"/>
          <w:sz w:val="22"/>
        </w:rPr>
        <w:t xml:space="preserve"> del av </w:t>
      </w:r>
      <w:proofErr w:type="spellStart"/>
      <w:r w:rsidR="00CA3944">
        <w:rPr>
          <w:rFonts w:ascii="Garamond" w:hAnsi="Garamond" w:cs="Arial"/>
          <w:sz w:val="22"/>
        </w:rPr>
        <w:t>Fjälastorp</w:t>
      </w:r>
      <w:proofErr w:type="spellEnd"/>
      <w:r w:rsidR="00CA3944">
        <w:rPr>
          <w:rFonts w:ascii="Garamond" w:hAnsi="Garamond" w:cs="Arial"/>
          <w:sz w:val="22"/>
        </w:rPr>
        <w:t xml:space="preserve"> 6:3 med flera</w:t>
      </w:r>
      <w:r w:rsidR="00A33466">
        <w:rPr>
          <w:rFonts w:ascii="Garamond" w:hAnsi="Garamond" w:cs="Arial"/>
          <w:sz w:val="22"/>
        </w:rPr>
        <w:t>, Höganäs kommun.</w:t>
      </w:r>
    </w:p>
    <w:p w:rsidR="00A537ED" w:rsidRDefault="00A537ED" w:rsidP="00AC12D0">
      <w:pPr>
        <w:pStyle w:val="Brdtext21"/>
        <w:jc w:val="both"/>
        <w:rPr>
          <w:rFonts w:ascii="Garamond" w:hAnsi="Garamond" w:cs="Arial"/>
          <w:sz w:val="22"/>
        </w:rPr>
      </w:pPr>
    </w:p>
    <w:p w:rsidR="00036F3F" w:rsidRDefault="00036F3F" w:rsidP="00036F3F">
      <w:r>
        <w:rPr>
          <w:rFonts w:cs="Arial"/>
        </w:rPr>
        <w:t xml:space="preserve">Syftet med detaljplanen </w:t>
      </w:r>
      <w:r w:rsidRPr="00100864">
        <w:t xml:space="preserve">är att </w:t>
      </w:r>
      <w:r>
        <w:t>möjliggöra en avstyckning och försäljning av marken kring den befintliga gårdsbebyggelsen samt säkerställa dess kulturhistoriska värden. Syftet är också att säkerställa naturvärdena för det framtida kommunala naturreservatet genom att ta bort samt flytta de byggrätter och gator som i gällande detaljplan inkräktar på det kommande naturreservatet. Syftet är också att möjliggöra övernattningsstugor för golfbanan, skydda kulturhistoriskt värdefull bebyggelse samt möjliggöra en ändring av golfbanans</w:t>
      </w:r>
      <w:r w:rsidRPr="00100864">
        <w:t xml:space="preserve"> </w:t>
      </w:r>
      <w:r>
        <w:t xml:space="preserve">och naturområdets gränser, </w:t>
      </w:r>
      <w:r w:rsidRPr="00100864">
        <w:t xml:space="preserve">så att de </w:t>
      </w:r>
      <w:r>
        <w:t xml:space="preserve">överensstämmer med verkligheten. Syftet är också att möjliggöra en mindre avstyckning och försäljning av kommunens mark till fastigheten </w:t>
      </w:r>
      <w:proofErr w:type="spellStart"/>
      <w:r>
        <w:t>Fjälastorp</w:t>
      </w:r>
      <w:proofErr w:type="spellEnd"/>
      <w:r>
        <w:t xml:space="preserve"> 9:2.</w:t>
      </w:r>
    </w:p>
    <w:p w:rsidR="00AC12D0" w:rsidRPr="00AC12D0" w:rsidRDefault="00AC12D0" w:rsidP="00AC12D0">
      <w:pPr>
        <w:pStyle w:val="Normaltindrag"/>
        <w:ind w:firstLine="0"/>
        <w:jc w:val="both"/>
        <w:rPr>
          <w:rFonts w:eastAsia="Times New Roman" w:cs="Arial"/>
          <w:szCs w:val="20"/>
          <w:lang w:eastAsia="sv-SE"/>
        </w:rPr>
      </w:pPr>
    </w:p>
    <w:bookmarkStart w:id="0" w:name="_GoBack"/>
    <w:p w:rsidR="00AC12D0" w:rsidRPr="00953DC2" w:rsidRDefault="00036F3F" w:rsidP="00953DC2">
      <w:pPr>
        <w:pStyle w:val="Normaltindrag"/>
        <w:ind w:firstLine="0"/>
        <w:jc w:val="both"/>
        <w:rPr>
          <w:rFonts w:eastAsia="Times New Roman" w:cs="Arial"/>
          <w:szCs w:val="20"/>
          <w:lang w:eastAsia="sv-SE"/>
        </w:rPr>
      </w:pPr>
      <w:r>
        <w:rPr>
          <w:noProof/>
          <w:lang w:eastAsia="sv-SE"/>
        </w:rPr>
        <mc:AlternateContent>
          <mc:Choice Requires="wps">
            <w:drawing>
              <wp:anchor distT="0" distB="0" distL="114300" distR="114300" simplePos="0" relativeHeight="251659264" behindDoc="0" locked="0" layoutInCell="1" allowOverlap="1" wp14:anchorId="7BBBE986" wp14:editId="72FABFB9">
                <wp:simplePos x="0" y="0"/>
                <wp:positionH relativeFrom="column">
                  <wp:posOffset>1146033</wp:posOffset>
                </wp:positionH>
                <wp:positionV relativeFrom="paragraph">
                  <wp:posOffset>666447</wp:posOffset>
                </wp:positionV>
                <wp:extent cx="245120" cy="210991"/>
                <wp:effectExtent l="0" t="0" r="21590" b="17780"/>
                <wp:wrapNone/>
                <wp:docPr id="28" name="Ellips 28"/>
                <wp:cNvGraphicFramePr/>
                <a:graphic xmlns:a="http://schemas.openxmlformats.org/drawingml/2006/main">
                  <a:graphicData uri="http://schemas.microsoft.com/office/word/2010/wordprocessingShape">
                    <wps:wsp>
                      <wps:cNvSpPr/>
                      <wps:spPr>
                        <a:xfrm>
                          <a:off x="0" y="0"/>
                          <a:ext cx="245120" cy="21099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68CD75" id="Ellips 28" o:spid="_x0000_s1026" style="position:absolute;margin-left:90.25pt;margin-top:52.5pt;width:19.3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" filled="f" strokecolor="red" strokeweight="2pt"/>
            </w:pict>
          </mc:Fallback>
        </mc:AlternateContent>
      </w:r>
      <w:r>
        <w:rPr>
          <w:noProof/>
          <w:lang w:eastAsia="sv-SE"/>
        </w:rPr>
        <w:drawing>
          <wp:inline distT="0" distB="0" distL="0" distR="0" wp14:anchorId="2F599FE2" wp14:editId="1C577027">
            <wp:extent cx="2616130" cy="2176818"/>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38" r="7628" b="2775"/>
                    <a:stretch/>
                  </pic:blipFill>
                  <pic:spPr bwMode="auto">
                    <a:xfrm>
                      <a:off x="0" y="0"/>
                      <a:ext cx="2648557" cy="2203800"/>
                    </a:xfrm>
                    <a:prstGeom prst="rect">
                      <a:avLst/>
                    </a:prstGeom>
                    <a:ln>
                      <a:noFill/>
                    </a:ln>
                    <a:extLst>
                      <a:ext uri="{53640926-AAD7-44D8-BBD7-CCE9431645EC}">
                        <a14:shadowObscured xmlns:a14="http://schemas.microsoft.com/office/drawing/2010/main"/>
                      </a:ext>
                    </a:extLst>
                  </pic:spPr>
                </pic:pic>
              </a:graphicData>
            </a:graphic>
          </wp:inline>
        </w:drawing>
      </w:r>
    </w:p>
    <w:bookmarkEnd w:id="0"/>
    <w:p w:rsidR="00AC12D0" w:rsidRPr="00AC12D0" w:rsidRDefault="00AC12D0" w:rsidP="00AC12D0">
      <w:pPr>
        <w:pStyle w:val="Normaltindrag"/>
        <w:ind w:firstLine="0"/>
        <w:rPr>
          <w:rFonts w:eastAsia="Times New Roman" w:cs="Arial"/>
          <w:i/>
          <w:sz w:val="18"/>
          <w:szCs w:val="18"/>
          <w:lang w:eastAsia="sv-SE"/>
        </w:rPr>
      </w:pPr>
      <w:r w:rsidRPr="00D227E7">
        <w:rPr>
          <w:rFonts w:eastAsia="Times New Roman" w:cs="Arial"/>
          <w:i/>
          <w:sz w:val="18"/>
          <w:szCs w:val="18"/>
          <w:lang w:eastAsia="sv-SE"/>
        </w:rPr>
        <w:t>Bild: planområdet,</w:t>
      </w:r>
      <w:r w:rsidR="00D227E7" w:rsidRPr="00D227E7">
        <w:rPr>
          <w:rFonts w:eastAsia="Times New Roman" w:cs="Arial"/>
          <w:i/>
          <w:sz w:val="18"/>
          <w:szCs w:val="18"/>
          <w:lang w:eastAsia="sv-SE"/>
        </w:rPr>
        <w:t xml:space="preserve"> röd ring visar ungefärlig placering i</w:t>
      </w:r>
      <w:r w:rsidRPr="00D227E7">
        <w:rPr>
          <w:rFonts w:eastAsia="Times New Roman" w:cs="Arial"/>
          <w:i/>
          <w:sz w:val="18"/>
          <w:szCs w:val="18"/>
          <w:lang w:eastAsia="sv-SE"/>
        </w:rPr>
        <w:t xml:space="preserve"> kommunen</w:t>
      </w:r>
      <w:r w:rsidR="00D227E7" w:rsidRPr="00D227E7">
        <w:rPr>
          <w:rFonts w:eastAsia="Times New Roman" w:cs="Arial"/>
          <w:i/>
          <w:sz w:val="18"/>
          <w:szCs w:val="18"/>
          <w:lang w:eastAsia="sv-SE"/>
        </w:rPr>
        <w:t>.</w:t>
      </w:r>
    </w:p>
    <w:p w:rsidR="00A33466" w:rsidRDefault="00A33466" w:rsidP="00A33466"/>
    <w:p w:rsidR="00A45366" w:rsidRDefault="00A33466" w:rsidP="00036F3F">
      <w:r w:rsidRPr="00036F3F">
        <w:t>Förslaget överensstämmer med kommunens översiktsplan</w:t>
      </w:r>
      <w:r w:rsidR="00036F3F">
        <w:t>.</w:t>
      </w:r>
    </w:p>
    <w:p w:rsidR="00036F3F" w:rsidRPr="00036F3F" w:rsidRDefault="00036F3F" w:rsidP="00036F3F">
      <w:pPr>
        <w:pStyle w:val="Normaltindrag"/>
      </w:pPr>
    </w:p>
    <w:p w:rsidR="00A45366" w:rsidRDefault="00A33466" w:rsidP="00D227E7">
      <w:pPr>
        <w:pStyle w:val="Underrubrik"/>
        <w:rPr>
          <w:color w:val="000000" w:themeColor="text1"/>
          <w:sz w:val="24"/>
        </w:rPr>
      </w:pPr>
      <w:r>
        <w:rPr>
          <w:sz w:val="24"/>
        </w:rPr>
        <w:t>samråds</w:t>
      </w:r>
      <w:r w:rsidRPr="005B0C27">
        <w:rPr>
          <w:sz w:val="24"/>
        </w:rPr>
        <w:t>tiden</w:t>
      </w:r>
      <w:r w:rsidRPr="005B0C27">
        <w:rPr>
          <w:color w:val="000000" w:themeColor="text1"/>
          <w:sz w:val="24"/>
        </w:rPr>
        <w:t xml:space="preserve"> pågår mellan </w:t>
      </w:r>
      <w:r w:rsidRPr="00D227E7">
        <w:rPr>
          <w:color w:val="000000" w:themeColor="text1"/>
          <w:sz w:val="24"/>
        </w:rPr>
        <w:t xml:space="preserve">den </w:t>
      </w:r>
      <w:r w:rsidR="00FC7A93">
        <w:rPr>
          <w:color w:val="000000" w:themeColor="text1"/>
          <w:sz w:val="24"/>
        </w:rPr>
        <w:t>28</w:t>
      </w:r>
      <w:r w:rsidR="00D227E7" w:rsidRPr="00D227E7">
        <w:rPr>
          <w:color w:val="000000" w:themeColor="text1"/>
          <w:sz w:val="24"/>
        </w:rPr>
        <w:t xml:space="preserve"> juni – 8</w:t>
      </w:r>
      <w:r w:rsidRPr="00D227E7">
        <w:rPr>
          <w:color w:val="000000" w:themeColor="text1"/>
          <w:sz w:val="24"/>
        </w:rPr>
        <w:t xml:space="preserve"> </w:t>
      </w:r>
      <w:r w:rsidR="00D227E7" w:rsidRPr="00D227E7">
        <w:rPr>
          <w:color w:val="000000" w:themeColor="text1"/>
          <w:sz w:val="24"/>
        </w:rPr>
        <w:t>augusti</w:t>
      </w:r>
      <w:r w:rsidRPr="00D227E7">
        <w:rPr>
          <w:color w:val="000000" w:themeColor="text1"/>
          <w:sz w:val="24"/>
        </w:rPr>
        <w:t xml:space="preserve"> </w:t>
      </w:r>
      <w:r w:rsidR="00D227E7" w:rsidRPr="00D227E7">
        <w:rPr>
          <w:color w:val="000000" w:themeColor="text1"/>
          <w:sz w:val="24"/>
        </w:rPr>
        <w:t>2021</w:t>
      </w:r>
    </w:p>
    <w:p w:rsidR="00D227E7" w:rsidRPr="00D227E7" w:rsidRDefault="00D227E7" w:rsidP="00D227E7"/>
    <w:p w:rsidR="00A45366" w:rsidRPr="00A33466" w:rsidRDefault="00A45366" w:rsidP="00A33466">
      <w:pPr>
        <w:pStyle w:val="Underrubrik"/>
        <w:rPr>
          <w:rFonts w:eastAsiaTheme="minorHAnsi"/>
          <w:sz w:val="24"/>
        </w:rPr>
      </w:pPr>
      <w:r w:rsidRPr="00A33466">
        <w:rPr>
          <w:rFonts w:eastAsiaTheme="minorHAnsi"/>
          <w:sz w:val="24"/>
        </w:rPr>
        <w:t>HÄR FINNS SAMRÅD</w:t>
      </w:r>
      <w:r w:rsidR="00C71235">
        <w:rPr>
          <w:rFonts w:eastAsiaTheme="minorHAnsi"/>
          <w:sz w:val="24"/>
        </w:rPr>
        <w:t>s</w:t>
      </w:r>
      <w:r w:rsidRPr="00A33466">
        <w:rPr>
          <w:rFonts w:eastAsiaTheme="minorHAnsi"/>
          <w:sz w:val="24"/>
        </w:rPr>
        <w:t>FÖRSLAGET</w:t>
      </w:r>
    </w:p>
    <w:p w:rsidR="001A64E1" w:rsidRDefault="00A33466" w:rsidP="00A33466">
      <w:pPr>
        <w:pStyle w:val="Brdtext21"/>
        <w:rPr>
          <w:rFonts w:ascii="Garamond" w:eastAsiaTheme="minorHAnsi" w:hAnsi="Garamond" w:cstheme="minorBidi"/>
          <w:sz w:val="22"/>
          <w:szCs w:val="22"/>
          <w:lang w:eastAsia="en-US"/>
        </w:rPr>
      </w:pPr>
      <w:r w:rsidRPr="00A33466">
        <w:rPr>
          <w:rFonts w:ascii="Garamond" w:eastAsiaTheme="minorHAnsi" w:hAnsi="Garamond" w:cstheme="minorBidi"/>
          <w:sz w:val="22"/>
          <w:szCs w:val="22"/>
          <w:lang w:eastAsia="en-US"/>
        </w:rPr>
        <w:t>Samråds</w:t>
      </w:r>
      <w:r w:rsidR="00A45366" w:rsidRPr="00A33466">
        <w:rPr>
          <w:rFonts w:ascii="Garamond" w:eastAsiaTheme="minorHAnsi" w:hAnsi="Garamond" w:cstheme="minorBidi"/>
          <w:sz w:val="22"/>
          <w:szCs w:val="22"/>
          <w:lang w:eastAsia="en-US"/>
        </w:rPr>
        <w:t xml:space="preserve">förslaget finns under </w:t>
      </w:r>
      <w:r w:rsidR="007E04C6" w:rsidRPr="00A33466">
        <w:rPr>
          <w:rFonts w:ascii="Garamond" w:eastAsiaTheme="minorHAnsi" w:hAnsi="Garamond" w:cstheme="minorBidi"/>
          <w:sz w:val="22"/>
          <w:szCs w:val="22"/>
          <w:lang w:eastAsia="en-US"/>
        </w:rPr>
        <w:t>samråds</w:t>
      </w:r>
      <w:r w:rsidR="00A45366" w:rsidRPr="00A33466">
        <w:rPr>
          <w:rFonts w:ascii="Garamond" w:eastAsiaTheme="minorHAnsi" w:hAnsi="Garamond" w:cstheme="minorBidi"/>
          <w:sz w:val="22"/>
          <w:szCs w:val="22"/>
          <w:lang w:eastAsia="en-US"/>
        </w:rPr>
        <w:t>tiden tillgängl</w:t>
      </w:r>
      <w:r w:rsidR="007E04C6" w:rsidRPr="00A33466">
        <w:rPr>
          <w:rFonts w:ascii="Garamond" w:eastAsiaTheme="minorHAnsi" w:hAnsi="Garamond" w:cstheme="minorBidi"/>
          <w:sz w:val="22"/>
          <w:szCs w:val="22"/>
          <w:lang w:eastAsia="en-US"/>
        </w:rPr>
        <w:t>igt</w:t>
      </w:r>
      <w:r w:rsidR="007E04C6">
        <w:rPr>
          <w:rFonts w:ascii="Garamond" w:eastAsiaTheme="minorHAnsi" w:hAnsi="Garamond" w:cstheme="minorBidi"/>
          <w:sz w:val="22"/>
          <w:szCs w:val="22"/>
          <w:lang w:eastAsia="en-US"/>
        </w:rPr>
        <w:t xml:space="preserve"> på Höganäs kommuns hemsida</w:t>
      </w:r>
      <w:r w:rsidR="00400F8B">
        <w:rPr>
          <w:rFonts w:ascii="Garamond" w:eastAsiaTheme="minorHAnsi" w:hAnsi="Garamond" w:cstheme="minorBidi"/>
          <w:sz w:val="22"/>
          <w:szCs w:val="22"/>
          <w:lang w:eastAsia="en-US"/>
        </w:rPr>
        <w:t xml:space="preserve">: </w:t>
      </w:r>
      <w:hyperlink r:id="rId8" w:history="1">
        <w:proofErr w:type="spellStart"/>
        <w:r w:rsidRPr="000324A5">
          <w:rPr>
            <w:rStyle w:val="Hyperlnk"/>
            <w:rFonts w:ascii="Garamond" w:eastAsiaTheme="minorHAnsi" w:hAnsi="Garamond" w:cstheme="minorBidi"/>
            <w:sz w:val="22"/>
            <w:szCs w:val="22"/>
            <w:lang w:eastAsia="en-US"/>
          </w:rPr>
          <w:t>www.hoganas.se</w:t>
        </w:r>
        <w:proofErr w:type="spellEnd"/>
        <w:r w:rsidRPr="000324A5">
          <w:rPr>
            <w:rStyle w:val="Hyperlnk"/>
            <w:rFonts w:ascii="Garamond" w:eastAsiaTheme="minorHAnsi" w:hAnsi="Garamond" w:cstheme="minorBidi"/>
            <w:sz w:val="22"/>
            <w:szCs w:val="22"/>
            <w:lang w:eastAsia="en-US"/>
          </w:rPr>
          <w:t>/</w:t>
        </w:r>
        <w:proofErr w:type="spellStart"/>
        <w:r w:rsidRPr="000324A5">
          <w:rPr>
            <w:rStyle w:val="Hyperlnk"/>
            <w:rFonts w:ascii="Garamond" w:eastAsiaTheme="minorHAnsi" w:hAnsi="Garamond" w:cstheme="minorBidi"/>
            <w:sz w:val="22"/>
            <w:szCs w:val="22"/>
            <w:lang w:eastAsia="en-US"/>
          </w:rPr>
          <w:t>dp</w:t>
        </w:r>
        <w:proofErr w:type="spellEnd"/>
      </w:hyperlink>
      <w:r w:rsidR="007E04C6">
        <w:rPr>
          <w:rFonts w:ascii="Garamond" w:eastAsiaTheme="minorHAnsi" w:hAnsi="Garamond" w:cstheme="minorBidi"/>
          <w:sz w:val="22"/>
          <w:szCs w:val="22"/>
          <w:lang w:eastAsia="en-US"/>
        </w:rPr>
        <w:t xml:space="preserve"> </w:t>
      </w:r>
      <w:r w:rsidR="00A45366" w:rsidRPr="00A45366">
        <w:rPr>
          <w:rFonts w:ascii="Garamond" w:eastAsiaTheme="minorHAnsi" w:hAnsi="Garamond" w:cstheme="minorBidi"/>
          <w:sz w:val="22"/>
          <w:szCs w:val="22"/>
          <w:lang w:eastAsia="en-US"/>
        </w:rPr>
        <w:t xml:space="preserve">samt på Samhällsbyggnadsförvaltningen, Stationshuset, Järnvägsgatan 8 </w:t>
      </w:r>
      <w:r>
        <w:rPr>
          <w:rFonts w:ascii="Garamond" w:eastAsiaTheme="minorHAnsi" w:hAnsi="Garamond" w:cstheme="minorBidi"/>
          <w:sz w:val="22"/>
          <w:szCs w:val="22"/>
          <w:lang w:eastAsia="en-US"/>
        </w:rPr>
        <w:t xml:space="preserve">i Höganäs, </w:t>
      </w:r>
      <w:r w:rsidR="00A45366" w:rsidRPr="00A45366">
        <w:rPr>
          <w:rFonts w:ascii="Garamond" w:eastAsiaTheme="minorHAnsi" w:hAnsi="Garamond" w:cstheme="minorBidi"/>
          <w:sz w:val="22"/>
          <w:szCs w:val="22"/>
          <w:lang w:eastAsia="en-US"/>
        </w:rPr>
        <w:t>vardagar under ordinarie kontorstid.</w:t>
      </w:r>
    </w:p>
    <w:p w:rsidR="00A45366" w:rsidRPr="001A64E1" w:rsidRDefault="00A45366" w:rsidP="00A45366">
      <w:pPr>
        <w:pStyle w:val="Brdtext21"/>
        <w:jc w:val="both"/>
        <w:rPr>
          <w:rFonts w:ascii="Garamond" w:hAnsi="Garamond" w:cs="Arial"/>
          <w:color w:val="FF0000"/>
          <w:sz w:val="22"/>
        </w:rPr>
      </w:pPr>
    </w:p>
    <w:p w:rsidR="00B46880" w:rsidRPr="00A33466" w:rsidRDefault="00A45366" w:rsidP="00A33466">
      <w:pPr>
        <w:pStyle w:val="Underrubrik"/>
        <w:rPr>
          <w:sz w:val="24"/>
        </w:rPr>
      </w:pPr>
      <w:r w:rsidRPr="00A33466">
        <w:rPr>
          <w:sz w:val="24"/>
        </w:rPr>
        <w:lastRenderedPageBreak/>
        <w:t>S</w:t>
      </w:r>
      <w:r w:rsidR="00B46880" w:rsidRPr="00A33466">
        <w:rPr>
          <w:sz w:val="24"/>
        </w:rPr>
        <w:t>YNPUNKTER</w:t>
      </w:r>
    </w:p>
    <w:p w:rsidR="00CC6A19" w:rsidRDefault="00A45366" w:rsidP="00A33466">
      <w:pPr>
        <w:pStyle w:val="Brdtext21"/>
        <w:rPr>
          <w:rFonts w:ascii="Garamond" w:hAnsi="Garamond" w:cs="Arial"/>
          <w:sz w:val="22"/>
        </w:rPr>
      </w:pPr>
      <w:r w:rsidRPr="00A45366">
        <w:rPr>
          <w:rFonts w:ascii="Garamond" w:hAnsi="Garamond" w:cs="Arial"/>
          <w:sz w:val="22"/>
        </w:rPr>
        <w:t xml:space="preserve">Eventuella synpunkter </w:t>
      </w:r>
      <w:r w:rsidR="003F5A1A">
        <w:rPr>
          <w:rFonts w:ascii="Garamond" w:hAnsi="Garamond" w:cs="Arial"/>
          <w:sz w:val="22"/>
        </w:rPr>
        <w:t xml:space="preserve">ska </w:t>
      </w:r>
      <w:r w:rsidRPr="00A45366">
        <w:rPr>
          <w:rFonts w:ascii="Garamond" w:hAnsi="Garamond" w:cs="Arial"/>
          <w:sz w:val="22"/>
        </w:rPr>
        <w:t>lämna</w:t>
      </w:r>
      <w:r w:rsidR="007E04C6">
        <w:rPr>
          <w:rFonts w:ascii="Garamond" w:hAnsi="Garamond" w:cs="Arial"/>
          <w:sz w:val="22"/>
        </w:rPr>
        <w:t>s</w:t>
      </w:r>
      <w:r w:rsidR="003F5A1A">
        <w:rPr>
          <w:rFonts w:ascii="Garamond" w:hAnsi="Garamond" w:cs="Arial"/>
          <w:sz w:val="22"/>
        </w:rPr>
        <w:t xml:space="preserve"> in</w:t>
      </w:r>
      <w:r w:rsidR="007E04C6">
        <w:rPr>
          <w:rFonts w:ascii="Garamond" w:hAnsi="Garamond" w:cs="Arial"/>
          <w:sz w:val="22"/>
        </w:rPr>
        <w:t xml:space="preserve"> </w:t>
      </w:r>
      <w:r w:rsidR="00A33466">
        <w:rPr>
          <w:rFonts w:ascii="Garamond" w:hAnsi="Garamond" w:cs="Arial"/>
          <w:sz w:val="22"/>
        </w:rPr>
        <w:t xml:space="preserve">skriftligen </w:t>
      </w:r>
      <w:r w:rsidRPr="00A45366">
        <w:rPr>
          <w:rFonts w:ascii="Garamond" w:hAnsi="Garamond" w:cs="Arial"/>
          <w:sz w:val="22"/>
        </w:rPr>
        <w:t xml:space="preserve">under </w:t>
      </w:r>
      <w:r w:rsidR="00A33466" w:rsidRPr="00A33466">
        <w:rPr>
          <w:rFonts w:ascii="Garamond" w:hAnsi="Garamond" w:cs="Arial"/>
          <w:sz w:val="22"/>
        </w:rPr>
        <w:t>samråd</w:t>
      </w:r>
      <w:r w:rsidRPr="00A33466">
        <w:rPr>
          <w:rFonts w:ascii="Garamond" w:hAnsi="Garamond" w:cs="Arial"/>
          <w:sz w:val="22"/>
        </w:rPr>
        <w:t>stiden till</w:t>
      </w:r>
      <w:r w:rsidRPr="00A45366">
        <w:rPr>
          <w:rFonts w:ascii="Garamond" w:hAnsi="Garamond" w:cs="Arial"/>
          <w:sz w:val="22"/>
        </w:rPr>
        <w:t xml:space="preserve"> Höganäs kommun, Plan- och bygglovsavdelningen, 263 82 Höganäs eller till </w:t>
      </w:r>
      <w:hyperlink r:id="rId9" w:history="1">
        <w:r w:rsidR="00A537ED" w:rsidRPr="005A05C5">
          <w:rPr>
            <w:rStyle w:val="Hyperlnk"/>
            <w:rFonts w:ascii="Garamond" w:hAnsi="Garamond" w:cs="Arial"/>
            <w:sz w:val="22"/>
          </w:rPr>
          <w:t>kommunen@hoganas.se</w:t>
        </w:r>
      </w:hyperlink>
      <w:r w:rsidRPr="00A45366">
        <w:rPr>
          <w:rFonts w:ascii="Garamond" w:hAnsi="Garamond" w:cs="Arial"/>
          <w:sz w:val="22"/>
        </w:rPr>
        <w:t>.</w:t>
      </w:r>
    </w:p>
    <w:p w:rsidR="00A45366" w:rsidRDefault="00A45366" w:rsidP="00B74BE6">
      <w:pPr>
        <w:pStyle w:val="Brdtext21"/>
        <w:jc w:val="both"/>
        <w:rPr>
          <w:rFonts w:ascii="Garamond" w:hAnsi="Garamond" w:cs="Arial"/>
          <w:sz w:val="22"/>
        </w:rPr>
      </w:pPr>
    </w:p>
    <w:p w:rsidR="00CC6A19" w:rsidRDefault="00CC6A19" w:rsidP="00CC6A19">
      <w:pPr>
        <w:pStyle w:val="Brdtext21"/>
        <w:jc w:val="both"/>
        <w:rPr>
          <w:rFonts w:ascii="Garamond" w:hAnsi="Garamond" w:cs="Arial"/>
          <w:sz w:val="22"/>
        </w:rPr>
      </w:pPr>
      <w:r>
        <w:rPr>
          <w:rFonts w:cs="Arial"/>
        </w:rPr>
        <w:t xml:space="preserve">      </w:t>
      </w:r>
      <w:r>
        <w:rPr>
          <w:rFonts w:cs="Arial"/>
        </w:rPr>
        <w:tab/>
      </w:r>
    </w:p>
    <w:p w:rsidR="00BE1183" w:rsidRPr="00565577" w:rsidRDefault="00EB48B3" w:rsidP="00F51DCB">
      <w:pPr>
        <w:pStyle w:val="Brdtext21"/>
        <w:jc w:val="both"/>
        <w:rPr>
          <w:rFonts w:ascii="Garamond" w:hAnsi="Garamond" w:cs="Arial"/>
          <w:b/>
          <w:sz w:val="22"/>
        </w:rPr>
      </w:pPr>
      <w:r w:rsidRPr="00565577">
        <w:rPr>
          <w:rFonts w:ascii="Garamond" w:hAnsi="Garamond" w:cs="Arial"/>
          <w:b/>
          <w:sz w:val="22"/>
        </w:rPr>
        <w:t>V</w:t>
      </w:r>
      <w:r w:rsidR="00391712" w:rsidRPr="00565577">
        <w:rPr>
          <w:rFonts w:ascii="Garamond" w:hAnsi="Garamond" w:cs="Arial"/>
          <w:b/>
          <w:sz w:val="22"/>
        </w:rPr>
        <w:t>id lämnade synpunkter, v</w:t>
      </w:r>
      <w:r w:rsidRPr="00565577">
        <w:rPr>
          <w:rFonts w:ascii="Garamond" w:hAnsi="Garamond" w:cs="Arial"/>
          <w:b/>
          <w:sz w:val="22"/>
        </w:rPr>
        <w:t xml:space="preserve">änligen </w:t>
      </w:r>
      <w:r w:rsidR="00391712" w:rsidRPr="00565577">
        <w:rPr>
          <w:rFonts w:ascii="Garamond" w:hAnsi="Garamond" w:cs="Arial"/>
          <w:b/>
          <w:sz w:val="22"/>
        </w:rPr>
        <w:t>uppge</w:t>
      </w:r>
      <w:r w:rsidRPr="00565577">
        <w:rPr>
          <w:rFonts w:ascii="Garamond" w:hAnsi="Garamond" w:cs="Arial"/>
          <w:b/>
          <w:sz w:val="22"/>
        </w:rPr>
        <w:t xml:space="preserve"> diarienummer KS/</w:t>
      </w:r>
      <w:r w:rsidRPr="00036F3F">
        <w:rPr>
          <w:rFonts w:ascii="Garamond" w:hAnsi="Garamond" w:cs="Arial"/>
          <w:b/>
          <w:sz w:val="22"/>
        </w:rPr>
        <w:t>20</w:t>
      </w:r>
      <w:r w:rsidR="00036F3F" w:rsidRPr="00036F3F">
        <w:rPr>
          <w:rFonts w:ascii="Garamond" w:hAnsi="Garamond" w:cs="Arial"/>
          <w:b/>
          <w:sz w:val="22"/>
        </w:rPr>
        <w:t>19</w:t>
      </w:r>
      <w:r w:rsidRPr="00036F3F">
        <w:rPr>
          <w:rFonts w:ascii="Garamond" w:hAnsi="Garamond" w:cs="Arial"/>
          <w:b/>
          <w:sz w:val="22"/>
        </w:rPr>
        <w:t>/</w:t>
      </w:r>
      <w:r w:rsidR="00036F3F" w:rsidRPr="00036F3F">
        <w:rPr>
          <w:rFonts w:ascii="Garamond" w:hAnsi="Garamond" w:cs="Arial"/>
          <w:b/>
          <w:sz w:val="22"/>
        </w:rPr>
        <w:t>669</w:t>
      </w:r>
      <w:r w:rsidR="00F51DCB" w:rsidRPr="00036F3F">
        <w:rPr>
          <w:rFonts w:ascii="Garamond" w:hAnsi="Garamond" w:cs="Arial"/>
          <w:b/>
          <w:sz w:val="22"/>
        </w:rPr>
        <w:t>.</w:t>
      </w:r>
    </w:p>
    <w:sectPr w:rsidR="00BE1183" w:rsidRPr="00565577" w:rsidSect="00BC093C">
      <w:headerReference w:type="even" r:id="rId10"/>
      <w:headerReference w:type="default" r:id="rId11"/>
      <w:footerReference w:type="even" r:id="rId12"/>
      <w:footerReference w:type="default" r:id="rId13"/>
      <w:headerReference w:type="first" r:id="rId14"/>
      <w:footerReference w:type="first" r:id="rId15"/>
      <w:pgSz w:w="11906" w:h="16838" w:code="9"/>
      <w:pgMar w:top="1525" w:right="2041" w:bottom="1418" w:left="1985"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2D0" w:rsidRDefault="00AC12D0" w:rsidP="001C77E4">
      <w:r>
        <w:separator/>
      </w:r>
    </w:p>
  </w:endnote>
  <w:endnote w:type="continuationSeparator" w:id="0">
    <w:p w:rsidR="00AC12D0" w:rsidRDefault="00AC12D0" w:rsidP="001C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D6" w:rsidRDefault="00AC5FD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230" w:rsidRDefault="00762230" w:rsidP="00762230">
    <w:pPr>
      <w:pStyle w:val="Sidfot"/>
    </w:pPr>
  </w:p>
  <w:p w:rsidR="00762230" w:rsidRDefault="00762230" w:rsidP="00762230">
    <w:pPr>
      <w:pStyle w:val="Sidfot"/>
    </w:pPr>
  </w:p>
  <w:tbl>
    <w:tblPr>
      <w:tblStyle w:val="Tabellrutnt"/>
      <w:tblW w:w="10331" w:type="dxa"/>
      <w:tblInd w:w="-1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
      <w:gridCol w:w="2086"/>
      <w:gridCol w:w="6227"/>
      <w:gridCol w:w="1775"/>
    </w:tblGrid>
    <w:tr w:rsidR="006E77D9" w:rsidRPr="00101914" w:rsidTr="00511E35">
      <w:trPr>
        <w:cantSplit/>
        <w:trHeight w:hRule="exact" w:val="204"/>
      </w:trPr>
      <w:tc>
        <w:tcPr>
          <w:tcW w:w="243" w:type="dxa"/>
          <w:vMerge w:val="restart"/>
        </w:tcPr>
        <w:p w:rsidR="006E77D9" w:rsidRPr="00101914" w:rsidRDefault="006E77D9" w:rsidP="00511E35">
          <w:pPr>
            <w:pStyle w:val="Sidfot"/>
            <w:jc w:val="both"/>
            <w:rPr>
              <w:rFonts w:ascii="Century Gothic" w:hAnsi="Century Gothic"/>
              <w:caps/>
              <w:sz w:val="20"/>
              <w:szCs w:val="20"/>
            </w:rPr>
          </w:pPr>
          <w:r w:rsidRPr="00101914">
            <w:rPr>
              <w:rFonts w:ascii="Century Gothic" w:hAnsi="Century Gothic"/>
              <w:caps/>
              <w:noProof/>
              <w:sz w:val="20"/>
              <w:szCs w:val="20"/>
              <w:lang w:eastAsia="sv-SE"/>
            </w:rPr>
            <w:drawing>
              <wp:inline distT="0" distB="0" distL="0" distR="0" wp14:anchorId="7BB06EDE" wp14:editId="3A9A4112">
                <wp:extent cx="61200" cy="129600"/>
                <wp:effectExtent l="0" t="0" r="0" b="381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 cy="129600"/>
                        </a:xfrm>
                        <a:prstGeom prst="rect">
                          <a:avLst/>
                        </a:prstGeom>
                        <a:noFill/>
                      </pic:spPr>
                    </pic:pic>
                  </a:graphicData>
                </a:graphic>
              </wp:inline>
            </w:drawing>
          </w:r>
        </w:p>
      </w:tc>
      <w:tc>
        <w:tcPr>
          <w:tcW w:w="2086" w:type="dxa"/>
          <w:vMerge w:val="restart"/>
        </w:tcPr>
        <w:p w:rsidR="006E77D9" w:rsidRPr="00101914" w:rsidRDefault="006E77D9" w:rsidP="00511E35">
          <w:pPr>
            <w:pStyle w:val="Sidfot"/>
            <w:rPr>
              <w:rFonts w:ascii="Century Gothic" w:hAnsi="Century Gothic"/>
              <w:b/>
              <w:caps/>
              <w:sz w:val="20"/>
              <w:szCs w:val="20"/>
            </w:rPr>
          </w:pPr>
          <w:r w:rsidRPr="00101914">
            <w:rPr>
              <w:rFonts w:ascii="Century Gothic" w:hAnsi="Century Gothic"/>
              <w:b/>
              <w:caps/>
              <w:sz w:val="20"/>
              <w:szCs w:val="20"/>
            </w:rPr>
            <w:t>HÖGANÄS kommun</w:t>
          </w:r>
        </w:p>
      </w:tc>
      <w:tc>
        <w:tcPr>
          <w:tcW w:w="8002" w:type="dxa"/>
          <w:gridSpan w:val="2"/>
          <w:tcBorders>
            <w:bottom w:val="single" w:sz="4" w:space="0" w:color="auto"/>
          </w:tcBorders>
        </w:tcPr>
        <w:p w:rsidR="006E77D9" w:rsidRPr="00101914" w:rsidRDefault="006E77D9" w:rsidP="00511E35">
          <w:pPr>
            <w:pStyle w:val="Sidfot"/>
            <w:rPr>
              <w:rFonts w:ascii="Century Gothic" w:hAnsi="Century Gothic"/>
              <w:b/>
              <w:caps/>
              <w:sz w:val="20"/>
              <w:szCs w:val="20"/>
            </w:rPr>
          </w:pPr>
        </w:p>
      </w:tc>
    </w:tr>
    <w:tr w:rsidR="006E77D9" w:rsidRPr="00101914" w:rsidTr="00511E35">
      <w:trPr>
        <w:trHeight w:hRule="exact" w:val="90"/>
      </w:trPr>
      <w:tc>
        <w:tcPr>
          <w:tcW w:w="243" w:type="dxa"/>
          <w:vMerge/>
        </w:tcPr>
        <w:p w:rsidR="006E77D9" w:rsidRPr="00101914" w:rsidRDefault="006E77D9" w:rsidP="00511E35">
          <w:pPr>
            <w:pStyle w:val="Sidfot"/>
            <w:rPr>
              <w:rFonts w:ascii="Century Gothic" w:hAnsi="Century Gothic"/>
              <w:caps/>
              <w:noProof/>
              <w:sz w:val="20"/>
              <w:szCs w:val="20"/>
              <w:lang w:eastAsia="sv-SE"/>
            </w:rPr>
          </w:pPr>
        </w:p>
      </w:tc>
      <w:tc>
        <w:tcPr>
          <w:tcW w:w="2086" w:type="dxa"/>
          <w:vMerge/>
        </w:tcPr>
        <w:p w:rsidR="006E77D9" w:rsidRPr="00101914" w:rsidRDefault="006E77D9" w:rsidP="00511E35">
          <w:pPr>
            <w:pStyle w:val="Sidfot"/>
            <w:rPr>
              <w:rFonts w:ascii="Century Gothic" w:hAnsi="Century Gothic"/>
              <w:b/>
              <w:caps/>
              <w:sz w:val="20"/>
              <w:szCs w:val="20"/>
            </w:rPr>
          </w:pPr>
        </w:p>
      </w:tc>
      <w:tc>
        <w:tcPr>
          <w:tcW w:w="6227" w:type="dxa"/>
          <w:tcBorders>
            <w:top w:val="single" w:sz="4" w:space="0" w:color="auto"/>
          </w:tcBorders>
        </w:tcPr>
        <w:p w:rsidR="006E77D9" w:rsidRPr="00101914" w:rsidRDefault="006E77D9" w:rsidP="00511E35">
          <w:pPr>
            <w:pStyle w:val="Sidfot"/>
            <w:rPr>
              <w:rFonts w:ascii="Century Gothic" w:hAnsi="Century Gothic"/>
              <w:b/>
              <w:caps/>
              <w:noProof/>
              <w:sz w:val="20"/>
              <w:szCs w:val="20"/>
              <w:lang w:eastAsia="sv-SE"/>
            </w:rPr>
          </w:pPr>
        </w:p>
      </w:tc>
      <w:tc>
        <w:tcPr>
          <w:tcW w:w="1775" w:type="dxa"/>
          <w:vMerge w:val="restart"/>
          <w:tcBorders>
            <w:top w:val="single" w:sz="4" w:space="0" w:color="auto"/>
          </w:tcBorders>
        </w:tcPr>
        <w:p w:rsidR="006E77D9" w:rsidRPr="00101914" w:rsidRDefault="006E77D9" w:rsidP="00511E35">
          <w:pPr>
            <w:spacing w:before="0" w:after="200" w:line="276" w:lineRule="auto"/>
            <w:jc w:val="right"/>
            <w:rPr>
              <w:rFonts w:ascii="Century Gothic" w:hAnsi="Century Gothic"/>
              <w:b/>
              <w:caps/>
              <w:noProof/>
              <w:sz w:val="20"/>
              <w:szCs w:val="20"/>
              <w:lang w:eastAsia="sv-SE"/>
            </w:rPr>
          </w:pPr>
          <w:r w:rsidRPr="00101914">
            <w:rPr>
              <w:rFonts w:ascii="Century Gothic" w:hAnsi="Century Gothic"/>
              <w:b/>
              <w:caps/>
              <w:noProof/>
              <w:sz w:val="20"/>
              <w:szCs w:val="20"/>
              <w:lang w:eastAsia="sv-SE"/>
            </w:rPr>
            <w:drawing>
              <wp:inline distT="0" distB="0" distL="0" distR="0" wp14:anchorId="4ABF2422" wp14:editId="21DA08F7">
                <wp:extent cx="936417" cy="6480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417" cy="648000"/>
                        </a:xfrm>
                        <a:prstGeom prst="rect">
                          <a:avLst/>
                        </a:prstGeom>
                        <a:noFill/>
                      </pic:spPr>
                    </pic:pic>
                  </a:graphicData>
                </a:graphic>
              </wp:inline>
            </w:drawing>
          </w:r>
        </w:p>
      </w:tc>
    </w:tr>
    <w:tr w:rsidR="006E77D9" w:rsidRPr="00101914" w:rsidTr="00511E35">
      <w:tc>
        <w:tcPr>
          <w:tcW w:w="243" w:type="dxa"/>
          <w:vMerge/>
        </w:tcPr>
        <w:p w:rsidR="006E77D9" w:rsidRPr="00101914" w:rsidRDefault="006E77D9" w:rsidP="00511E35">
          <w:pPr>
            <w:pStyle w:val="Sidfot"/>
            <w:rPr>
              <w:rFonts w:ascii="Century Gothic" w:hAnsi="Century Gothic"/>
              <w:caps/>
              <w:noProof/>
              <w:sz w:val="20"/>
              <w:szCs w:val="20"/>
              <w:lang w:eastAsia="sv-SE"/>
            </w:rPr>
          </w:pPr>
        </w:p>
      </w:tc>
      <w:sdt>
        <w:sdtPr>
          <w:tag w:val="cntFörvaltning"/>
          <w:id w:val="-2072032128"/>
          <w:placeholder>
            <w:docPart w:val="9D9A302A6B1C4721A77E7DECBF6F54F2"/>
          </w:placeholder>
          <w:text/>
        </w:sdtPr>
        <w:sdtEndPr/>
        <w:sdtContent>
          <w:tc>
            <w:tcPr>
              <w:tcW w:w="8313" w:type="dxa"/>
              <w:gridSpan w:val="2"/>
            </w:tcPr>
            <w:p w:rsidR="006E77D9" w:rsidRPr="00101914" w:rsidRDefault="00AC12D0" w:rsidP="00006EBE">
              <w:pPr>
                <w:pStyle w:val="Forvaltning"/>
              </w:pPr>
              <w:r>
                <w:t>Samhällsbyggnadsförvaltningen</w:t>
              </w:r>
            </w:p>
          </w:tc>
        </w:sdtContent>
      </w:sdt>
      <w:tc>
        <w:tcPr>
          <w:tcW w:w="1775" w:type="dxa"/>
          <w:vMerge/>
        </w:tcPr>
        <w:p w:rsidR="006E77D9" w:rsidRPr="00101914" w:rsidRDefault="006E77D9" w:rsidP="00511E35">
          <w:pPr>
            <w:pStyle w:val="Sidfot"/>
            <w:spacing w:before="60"/>
            <w:rPr>
              <w:rFonts w:ascii="Century Gothic" w:hAnsi="Century Gothic"/>
              <w:b/>
              <w:caps/>
              <w:sz w:val="20"/>
              <w:szCs w:val="20"/>
            </w:rPr>
          </w:pPr>
        </w:p>
      </w:tc>
    </w:tr>
    <w:tr w:rsidR="006E77D9" w:rsidRPr="00101914" w:rsidTr="00511E35">
      <w:trPr>
        <w:trHeight w:hRule="exact" w:val="680"/>
      </w:trPr>
      <w:tc>
        <w:tcPr>
          <w:tcW w:w="243" w:type="dxa"/>
        </w:tcPr>
        <w:p w:rsidR="006E77D9" w:rsidRPr="00101914" w:rsidRDefault="006E77D9" w:rsidP="00511E35">
          <w:pPr>
            <w:pStyle w:val="Sidfot"/>
            <w:rPr>
              <w:rFonts w:ascii="Century Gothic" w:hAnsi="Century Gothic"/>
              <w:caps/>
              <w:noProof/>
              <w:sz w:val="20"/>
              <w:szCs w:val="20"/>
              <w:lang w:eastAsia="sv-SE"/>
            </w:rPr>
          </w:pPr>
        </w:p>
      </w:tc>
      <w:tc>
        <w:tcPr>
          <w:tcW w:w="8313" w:type="dxa"/>
          <w:gridSpan w:val="2"/>
          <w:tcBorders>
            <w:bottom w:val="single" w:sz="4" w:space="0" w:color="auto"/>
          </w:tcBorders>
        </w:tcPr>
        <w:p w:rsidR="006E77D9" w:rsidRPr="00101914" w:rsidRDefault="006E77D9" w:rsidP="00511E35">
          <w:pPr>
            <w:pStyle w:val="Sidfot"/>
            <w:spacing w:before="60"/>
            <w:rPr>
              <w:rFonts w:ascii="Century Gothic" w:hAnsi="Century Gothic"/>
            </w:rPr>
          </w:pPr>
          <w:r w:rsidRPr="00101914">
            <w:rPr>
              <w:rFonts w:ascii="Century Gothic" w:hAnsi="Century Gothic"/>
            </w:rPr>
            <w:t xml:space="preserve">263 82 Höganäs </w:t>
          </w:r>
          <w:r w:rsidRPr="00101914">
            <w:rPr>
              <w:rFonts w:ascii="Century Gothic" w:hAnsi="Century Gothic"/>
            </w:rPr>
            <w:sym w:font="Wingdings" w:char="F09F"/>
          </w:r>
          <w:r w:rsidRPr="00101914">
            <w:rPr>
              <w:rFonts w:ascii="Century Gothic" w:hAnsi="Century Gothic"/>
            </w:rPr>
            <w:t xml:space="preserve"> 042-33 71 00 </w:t>
          </w:r>
          <w:r w:rsidRPr="00101914">
            <w:rPr>
              <w:rFonts w:ascii="Century Gothic" w:hAnsi="Century Gothic"/>
            </w:rPr>
            <w:sym w:font="Wingdings" w:char="F09F"/>
          </w:r>
          <w:r w:rsidRPr="00101914">
            <w:rPr>
              <w:rFonts w:ascii="Century Gothic" w:hAnsi="Century Gothic"/>
            </w:rPr>
            <w:t xml:space="preserve"> kommunen@hoganas.se</w:t>
          </w:r>
        </w:p>
        <w:p w:rsidR="006E77D9" w:rsidRPr="00101914" w:rsidRDefault="006E77D9" w:rsidP="00511E35">
          <w:pPr>
            <w:pStyle w:val="Sidfot"/>
            <w:spacing w:before="60"/>
            <w:rPr>
              <w:rFonts w:ascii="Century Gothic" w:hAnsi="Century Gothic"/>
              <w:b/>
              <w:caps/>
              <w:sz w:val="20"/>
              <w:szCs w:val="20"/>
            </w:rPr>
          </w:pPr>
          <w:r w:rsidRPr="00101914">
            <w:rPr>
              <w:rFonts w:ascii="Century Gothic" w:hAnsi="Century Gothic"/>
              <w:caps/>
            </w:rPr>
            <w:t>www.Hoganas.se</w:t>
          </w:r>
        </w:p>
      </w:tc>
      <w:tc>
        <w:tcPr>
          <w:tcW w:w="1775" w:type="dxa"/>
          <w:vMerge/>
          <w:tcBorders>
            <w:bottom w:val="single" w:sz="4" w:space="0" w:color="auto"/>
          </w:tcBorders>
        </w:tcPr>
        <w:p w:rsidR="006E77D9" w:rsidRPr="00101914" w:rsidRDefault="006E77D9" w:rsidP="00511E35">
          <w:pPr>
            <w:pStyle w:val="Sidfot"/>
            <w:spacing w:before="60"/>
            <w:rPr>
              <w:rFonts w:ascii="Century Gothic" w:hAnsi="Century Gothic"/>
              <w:b/>
              <w:caps/>
              <w:sz w:val="20"/>
              <w:szCs w:val="20"/>
            </w:rPr>
          </w:pPr>
        </w:p>
      </w:tc>
    </w:tr>
  </w:tbl>
  <w:p w:rsidR="004755ED" w:rsidRPr="00762230" w:rsidRDefault="004755ED" w:rsidP="006E77D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ED" w:rsidRDefault="004755ED" w:rsidP="00542753">
    <w:pPr>
      <w:pStyle w:val="Sidfot"/>
    </w:pPr>
  </w:p>
  <w:p w:rsidR="00732630" w:rsidRDefault="00732630" w:rsidP="00542753">
    <w:pPr>
      <w:pStyle w:val="Sidfot"/>
    </w:pPr>
  </w:p>
  <w:tbl>
    <w:tblPr>
      <w:tblStyle w:val="Tabellrutnt"/>
      <w:tblW w:w="10331" w:type="dxa"/>
      <w:tblInd w:w="-1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
      <w:gridCol w:w="2086"/>
      <w:gridCol w:w="6227"/>
      <w:gridCol w:w="1775"/>
    </w:tblGrid>
    <w:tr w:rsidR="00542753" w:rsidRPr="00101914" w:rsidTr="00F03FA4">
      <w:trPr>
        <w:cantSplit/>
        <w:trHeight w:hRule="exact" w:val="204"/>
      </w:trPr>
      <w:tc>
        <w:tcPr>
          <w:tcW w:w="243" w:type="dxa"/>
          <w:vMerge w:val="restart"/>
        </w:tcPr>
        <w:p w:rsidR="00542753" w:rsidRPr="00101914" w:rsidRDefault="00542753" w:rsidP="001C5972">
          <w:pPr>
            <w:pStyle w:val="Sidfot"/>
            <w:jc w:val="both"/>
            <w:rPr>
              <w:rFonts w:ascii="Century Gothic" w:hAnsi="Century Gothic"/>
              <w:caps/>
              <w:sz w:val="20"/>
              <w:szCs w:val="20"/>
            </w:rPr>
          </w:pPr>
          <w:r w:rsidRPr="00101914">
            <w:rPr>
              <w:rFonts w:ascii="Century Gothic" w:hAnsi="Century Gothic"/>
              <w:caps/>
              <w:sz w:val="20"/>
              <w:szCs w:val="20"/>
            </w:rPr>
            <w:t xml:space="preserve"> </w:t>
          </w:r>
          <w:r w:rsidRPr="00101914">
            <w:rPr>
              <w:rFonts w:ascii="Century Gothic" w:hAnsi="Century Gothic"/>
              <w:caps/>
              <w:noProof/>
              <w:sz w:val="20"/>
              <w:szCs w:val="20"/>
              <w:lang w:eastAsia="sv-SE"/>
            </w:rPr>
            <w:drawing>
              <wp:inline distT="0" distB="0" distL="0" distR="0" wp14:anchorId="34B03A0F" wp14:editId="67B0345A">
                <wp:extent cx="61200" cy="129600"/>
                <wp:effectExtent l="0" t="0" r="0" b="381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 cy="129600"/>
                        </a:xfrm>
                        <a:prstGeom prst="rect">
                          <a:avLst/>
                        </a:prstGeom>
                        <a:noFill/>
                      </pic:spPr>
                    </pic:pic>
                  </a:graphicData>
                </a:graphic>
              </wp:inline>
            </w:drawing>
          </w:r>
        </w:p>
      </w:tc>
      <w:tc>
        <w:tcPr>
          <w:tcW w:w="2086" w:type="dxa"/>
          <w:vMerge w:val="restart"/>
        </w:tcPr>
        <w:p w:rsidR="00542753" w:rsidRPr="00101914" w:rsidRDefault="00542753" w:rsidP="00E551E2">
          <w:pPr>
            <w:pStyle w:val="Sidfot"/>
            <w:rPr>
              <w:rFonts w:ascii="Century Gothic" w:hAnsi="Century Gothic"/>
              <w:b/>
              <w:caps/>
              <w:sz w:val="20"/>
              <w:szCs w:val="20"/>
            </w:rPr>
          </w:pPr>
          <w:r w:rsidRPr="00101914">
            <w:rPr>
              <w:rFonts w:ascii="Century Gothic" w:hAnsi="Century Gothic"/>
              <w:b/>
              <w:caps/>
              <w:sz w:val="20"/>
              <w:szCs w:val="20"/>
            </w:rPr>
            <w:t>HÖGANÄS kommun</w:t>
          </w:r>
        </w:p>
      </w:tc>
      <w:tc>
        <w:tcPr>
          <w:tcW w:w="8002" w:type="dxa"/>
          <w:gridSpan w:val="2"/>
          <w:tcBorders>
            <w:bottom w:val="single" w:sz="4" w:space="0" w:color="auto"/>
          </w:tcBorders>
        </w:tcPr>
        <w:p w:rsidR="00542753" w:rsidRPr="00101914" w:rsidRDefault="00542753" w:rsidP="001C5972">
          <w:pPr>
            <w:pStyle w:val="Sidfot"/>
            <w:rPr>
              <w:rFonts w:ascii="Century Gothic" w:hAnsi="Century Gothic"/>
              <w:b/>
              <w:caps/>
              <w:sz w:val="20"/>
              <w:szCs w:val="20"/>
            </w:rPr>
          </w:pPr>
        </w:p>
      </w:tc>
    </w:tr>
    <w:tr w:rsidR="00542753" w:rsidRPr="00101914" w:rsidTr="00E551E2">
      <w:trPr>
        <w:trHeight w:hRule="exact" w:val="90"/>
      </w:trPr>
      <w:tc>
        <w:tcPr>
          <w:tcW w:w="243" w:type="dxa"/>
          <w:vMerge/>
        </w:tcPr>
        <w:p w:rsidR="00542753" w:rsidRPr="00101914" w:rsidRDefault="00542753" w:rsidP="001C5972">
          <w:pPr>
            <w:pStyle w:val="Sidfot"/>
            <w:rPr>
              <w:rFonts w:ascii="Century Gothic" w:hAnsi="Century Gothic"/>
              <w:caps/>
              <w:noProof/>
              <w:sz w:val="20"/>
              <w:szCs w:val="20"/>
              <w:lang w:eastAsia="sv-SE"/>
            </w:rPr>
          </w:pPr>
        </w:p>
      </w:tc>
      <w:tc>
        <w:tcPr>
          <w:tcW w:w="2086" w:type="dxa"/>
          <w:vMerge/>
        </w:tcPr>
        <w:p w:rsidR="00542753" w:rsidRPr="00101914" w:rsidRDefault="00542753" w:rsidP="001C5972">
          <w:pPr>
            <w:pStyle w:val="Sidfot"/>
            <w:rPr>
              <w:rFonts w:ascii="Century Gothic" w:hAnsi="Century Gothic"/>
              <w:b/>
              <w:caps/>
              <w:sz w:val="20"/>
              <w:szCs w:val="20"/>
            </w:rPr>
          </w:pPr>
        </w:p>
      </w:tc>
      <w:tc>
        <w:tcPr>
          <w:tcW w:w="6227" w:type="dxa"/>
          <w:tcBorders>
            <w:top w:val="single" w:sz="4" w:space="0" w:color="auto"/>
          </w:tcBorders>
        </w:tcPr>
        <w:p w:rsidR="00542753" w:rsidRPr="00101914" w:rsidRDefault="00542753" w:rsidP="001C5972">
          <w:pPr>
            <w:pStyle w:val="Sidfot"/>
            <w:rPr>
              <w:rFonts w:ascii="Century Gothic" w:hAnsi="Century Gothic"/>
              <w:b/>
              <w:caps/>
              <w:noProof/>
              <w:sz w:val="20"/>
              <w:szCs w:val="20"/>
              <w:lang w:eastAsia="sv-SE"/>
            </w:rPr>
          </w:pPr>
        </w:p>
      </w:tc>
      <w:tc>
        <w:tcPr>
          <w:tcW w:w="1775" w:type="dxa"/>
          <w:vMerge w:val="restart"/>
          <w:tcBorders>
            <w:top w:val="single" w:sz="4" w:space="0" w:color="auto"/>
          </w:tcBorders>
        </w:tcPr>
        <w:p w:rsidR="00542753" w:rsidRPr="00101914" w:rsidRDefault="00542753" w:rsidP="001C5972">
          <w:pPr>
            <w:spacing w:before="0" w:after="200" w:line="276" w:lineRule="auto"/>
            <w:jc w:val="right"/>
            <w:rPr>
              <w:rFonts w:ascii="Century Gothic" w:hAnsi="Century Gothic"/>
              <w:b/>
              <w:caps/>
              <w:noProof/>
              <w:sz w:val="20"/>
              <w:szCs w:val="20"/>
              <w:lang w:eastAsia="sv-SE"/>
            </w:rPr>
          </w:pPr>
          <w:r w:rsidRPr="00101914">
            <w:rPr>
              <w:rFonts w:ascii="Century Gothic" w:hAnsi="Century Gothic"/>
              <w:b/>
              <w:caps/>
              <w:noProof/>
              <w:sz w:val="20"/>
              <w:szCs w:val="20"/>
              <w:lang w:eastAsia="sv-SE"/>
            </w:rPr>
            <w:drawing>
              <wp:inline distT="0" distB="0" distL="0" distR="0" wp14:anchorId="6DD557E7" wp14:editId="2C9A38BF">
                <wp:extent cx="936417" cy="648000"/>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417" cy="648000"/>
                        </a:xfrm>
                        <a:prstGeom prst="rect">
                          <a:avLst/>
                        </a:prstGeom>
                        <a:noFill/>
                      </pic:spPr>
                    </pic:pic>
                  </a:graphicData>
                </a:graphic>
              </wp:inline>
            </w:drawing>
          </w:r>
        </w:p>
      </w:tc>
    </w:tr>
    <w:tr w:rsidR="00E551E2" w:rsidRPr="00101914" w:rsidTr="004E4C12">
      <w:tc>
        <w:tcPr>
          <w:tcW w:w="243" w:type="dxa"/>
          <w:vMerge/>
        </w:tcPr>
        <w:p w:rsidR="00E551E2" w:rsidRPr="00101914" w:rsidRDefault="00E551E2" w:rsidP="001C5972">
          <w:pPr>
            <w:pStyle w:val="Sidfot"/>
            <w:rPr>
              <w:rFonts w:ascii="Century Gothic" w:hAnsi="Century Gothic"/>
              <w:caps/>
              <w:noProof/>
              <w:sz w:val="20"/>
              <w:szCs w:val="20"/>
              <w:lang w:eastAsia="sv-SE"/>
            </w:rPr>
          </w:pPr>
        </w:p>
      </w:tc>
      <w:sdt>
        <w:sdtPr>
          <w:tag w:val="cntFörvaltning"/>
          <w:id w:val="-1469887092"/>
          <w:placeholder>
            <w:docPart w:val="9204ADA9020743349087E63F14CA1A74"/>
          </w:placeholder>
          <w:text/>
        </w:sdtPr>
        <w:sdtEndPr/>
        <w:sdtContent>
          <w:tc>
            <w:tcPr>
              <w:tcW w:w="8313" w:type="dxa"/>
              <w:gridSpan w:val="2"/>
            </w:tcPr>
            <w:p w:rsidR="00E551E2" w:rsidRPr="00101914" w:rsidRDefault="00AC12D0" w:rsidP="00006EBE">
              <w:pPr>
                <w:pStyle w:val="Forvaltning"/>
              </w:pPr>
              <w:r>
                <w:t>Samhällsbyggnadsförvaltningen</w:t>
              </w:r>
            </w:p>
          </w:tc>
        </w:sdtContent>
      </w:sdt>
      <w:tc>
        <w:tcPr>
          <w:tcW w:w="1775" w:type="dxa"/>
          <w:vMerge/>
        </w:tcPr>
        <w:p w:rsidR="00E551E2" w:rsidRPr="00101914" w:rsidRDefault="00E551E2" w:rsidP="001C5972">
          <w:pPr>
            <w:pStyle w:val="Sidfot"/>
            <w:spacing w:before="60"/>
            <w:rPr>
              <w:rFonts w:ascii="Century Gothic" w:hAnsi="Century Gothic"/>
              <w:b/>
              <w:caps/>
              <w:sz w:val="20"/>
              <w:szCs w:val="20"/>
            </w:rPr>
          </w:pPr>
        </w:p>
      </w:tc>
    </w:tr>
    <w:tr w:rsidR="00542753" w:rsidRPr="00101914" w:rsidTr="001C5972">
      <w:trPr>
        <w:trHeight w:hRule="exact" w:val="680"/>
      </w:trPr>
      <w:tc>
        <w:tcPr>
          <w:tcW w:w="243" w:type="dxa"/>
        </w:tcPr>
        <w:p w:rsidR="00542753" w:rsidRPr="00101914" w:rsidRDefault="00542753" w:rsidP="001C5972">
          <w:pPr>
            <w:pStyle w:val="Sidfot"/>
            <w:rPr>
              <w:rFonts w:ascii="Century Gothic" w:hAnsi="Century Gothic"/>
              <w:caps/>
              <w:noProof/>
              <w:sz w:val="20"/>
              <w:szCs w:val="20"/>
              <w:lang w:eastAsia="sv-SE"/>
            </w:rPr>
          </w:pPr>
        </w:p>
      </w:tc>
      <w:tc>
        <w:tcPr>
          <w:tcW w:w="8313" w:type="dxa"/>
          <w:gridSpan w:val="2"/>
          <w:tcBorders>
            <w:bottom w:val="single" w:sz="4" w:space="0" w:color="auto"/>
          </w:tcBorders>
        </w:tcPr>
        <w:p w:rsidR="00542753" w:rsidRPr="00101914" w:rsidRDefault="00542753" w:rsidP="001C5972">
          <w:pPr>
            <w:pStyle w:val="Sidfot"/>
            <w:spacing w:before="60"/>
            <w:rPr>
              <w:rFonts w:ascii="Century Gothic" w:hAnsi="Century Gothic"/>
            </w:rPr>
          </w:pPr>
          <w:r w:rsidRPr="00101914">
            <w:rPr>
              <w:rFonts w:ascii="Century Gothic" w:hAnsi="Century Gothic"/>
            </w:rPr>
            <w:t xml:space="preserve">263 82 Höganäs </w:t>
          </w:r>
          <w:r w:rsidRPr="00101914">
            <w:rPr>
              <w:rFonts w:ascii="Century Gothic" w:hAnsi="Century Gothic"/>
            </w:rPr>
            <w:sym w:font="Wingdings" w:char="F09F"/>
          </w:r>
          <w:r w:rsidRPr="00101914">
            <w:rPr>
              <w:rFonts w:ascii="Century Gothic" w:hAnsi="Century Gothic"/>
            </w:rPr>
            <w:t xml:space="preserve"> 042-33 71 00 </w:t>
          </w:r>
          <w:r w:rsidRPr="00101914">
            <w:rPr>
              <w:rFonts w:ascii="Century Gothic" w:hAnsi="Century Gothic"/>
            </w:rPr>
            <w:sym w:font="Wingdings" w:char="F09F"/>
          </w:r>
          <w:r w:rsidRPr="00101914">
            <w:rPr>
              <w:rFonts w:ascii="Century Gothic" w:hAnsi="Century Gothic"/>
            </w:rPr>
            <w:t xml:space="preserve"> kommunen@hoganas.se</w:t>
          </w:r>
        </w:p>
        <w:p w:rsidR="00542753" w:rsidRPr="00101914" w:rsidRDefault="00542753" w:rsidP="001C5972">
          <w:pPr>
            <w:pStyle w:val="Sidfot"/>
            <w:spacing w:before="60"/>
            <w:rPr>
              <w:rFonts w:ascii="Century Gothic" w:hAnsi="Century Gothic"/>
              <w:b/>
              <w:caps/>
              <w:sz w:val="20"/>
              <w:szCs w:val="20"/>
            </w:rPr>
          </w:pPr>
          <w:r w:rsidRPr="00101914">
            <w:rPr>
              <w:rFonts w:ascii="Century Gothic" w:hAnsi="Century Gothic"/>
              <w:caps/>
            </w:rPr>
            <w:t>www.Hoganas.se</w:t>
          </w:r>
        </w:p>
      </w:tc>
      <w:tc>
        <w:tcPr>
          <w:tcW w:w="1775" w:type="dxa"/>
          <w:vMerge/>
          <w:tcBorders>
            <w:bottom w:val="single" w:sz="4" w:space="0" w:color="auto"/>
          </w:tcBorders>
        </w:tcPr>
        <w:p w:rsidR="00542753" w:rsidRPr="00101914" w:rsidRDefault="00542753" w:rsidP="001C5972">
          <w:pPr>
            <w:pStyle w:val="Sidfot"/>
            <w:spacing w:before="60"/>
            <w:rPr>
              <w:rFonts w:ascii="Century Gothic" w:hAnsi="Century Gothic"/>
              <w:b/>
              <w:caps/>
              <w:sz w:val="20"/>
              <w:szCs w:val="20"/>
            </w:rPr>
          </w:pPr>
        </w:p>
      </w:tc>
    </w:tr>
  </w:tbl>
  <w:p w:rsidR="00542753" w:rsidRPr="00542753" w:rsidRDefault="00542753" w:rsidP="005427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2D0" w:rsidRDefault="00AC12D0" w:rsidP="001C77E4">
      <w:r>
        <w:separator/>
      </w:r>
    </w:p>
  </w:footnote>
  <w:footnote w:type="continuationSeparator" w:id="0">
    <w:p w:rsidR="00AC12D0" w:rsidRDefault="00AC12D0" w:rsidP="001C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D6" w:rsidRDefault="00AC5FD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10" w:type="dxa"/>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23"/>
      <w:gridCol w:w="2835"/>
      <w:gridCol w:w="1052"/>
    </w:tblGrid>
    <w:tr w:rsidR="00762230" w:rsidTr="00DE0773">
      <w:tc>
        <w:tcPr>
          <w:tcW w:w="6323" w:type="dxa"/>
        </w:tcPr>
        <w:p w:rsidR="00762230" w:rsidRDefault="00762230" w:rsidP="00DE0773">
          <w:pPr>
            <w:pStyle w:val="Sidhuvud"/>
          </w:pPr>
          <w:r>
            <w:rPr>
              <w:noProof/>
              <w:lang w:eastAsia="sv-SE"/>
            </w:rPr>
            <w:drawing>
              <wp:inline distT="0" distB="0" distL="0" distR="0" wp14:anchorId="72B86972" wp14:editId="27B23BE4">
                <wp:extent cx="651600" cy="864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00" cy="864000"/>
                        </a:xfrm>
                        <a:prstGeom prst="rect">
                          <a:avLst/>
                        </a:prstGeom>
                        <a:noFill/>
                      </pic:spPr>
                    </pic:pic>
                  </a:graphicData>
                </a:graphic>
              </wp:inline>
            </w:drawing>
          </w:r>
        </w:p>
      </w:tc>
      <w:tc>
        <w:tcPr>
          <w:tcW w:w="2835" w:type="dxa"/>
          <w:vAlign w:val="bottom"/>
        </w:tcPr>
        <w:p w:rsidR="00762230" w:rsidRPr="00101914" w:rsidRDefault="00762230" w:rsidP="00DE0773">
          <w:pPr>
            <w:pStyle w:val="Sidhuvud"/>
            <w:rPr>
              <w:rFonts w:ascii="Century Gothic" w:hAnsi="Century Gothic"/>
            </w:rPr>
          </w:pPr>
        </w:p>
      </w:tc>
      <w:tc>
        <w:tcPr>
          <w:tcW w:w="1052" w:type="dxa"/>
          <w:vAlign w:val="bottom"/>
        </w:tcPr>
        <w:p w:rsidR="00762230" w:rsidRPr="00101914" w:rsidRDefault="00762230" w:rsidP="005A0FFB">
          <w:pPr>
            <w:pStyle w:val="Sidhuvud"/>
            <w:rPr>
              <w:rFonts w:ascii="Century Gothic" w:hAnsi="Century Gothic"/>
            </w:rPr>
          </w:pPr>
          <w:r w:rsidRPr="00101914">
            <w:rPr>
              <w:rFonts w:ascii="Century Gothic" w:hAnsi="Century Gothic"/>
            </w:rPr>
            <w:fldChar w:fldCharType="begin"/>
          </w:r>
          <w:r w:rsidRPr="00101914">
            <w:rPr>
              <w:rFonts w:ascii="Century Gothic" w:hAnsi="Century Gothic"/>
            </w:rPr>
            <w:instrText>PAGE   \* MERGEFORMAT</w:instrText>
          </w:r>
          <w:r w:rsidRPr="00101914">
            <w:rPr>
              <w:rFonts w:ascii="Century Gothic" w:hAnsi="Century Gothic"/>
            </w:rPr>
            <w:fldChar w:fldCharType="separate"/>
          </w:r>
          <w:r w:rsidR="00FC7A93">
            <w:rPr>
              <w:rFonts w:ascii="Century Gothic" w:hAnsi="Century Gothic"/>
              <w:noProof/>
            </w:rPr>
            <w:t>2</w:t>
          </w:r>
          <w:r w:rsidRPr="00101914">
            <w:rPr>
              <w:rFonts w:ascii="Century Gothic" w:hAnsi="Century Gothic"/>
            </w:rPr>
            <w:fldChar w:fldCharType="end"/>
          </w:r>
          <w:r w:rsidRPr="00101914">
            <w:rPr>
              <w:rFonts w:ascii="Century Gothic" w:hAnsi="Century Gothic"/>
            </w:rPr>
            <w:t xml:space="preserve"> (</w:t>
          </w:r>
          <w:r w:rsidR="00266B36" w:rsidRPr="00101914">
            <w:rPr>
              <w:rFonts w:ascii="Century Gothic" w:hAnsi="Century Gothic"/>
            </w:rPr>
            <w:fldChar w:fldCharType="begin"/>
          </w:r>
          <w:r w:rsidR="00266B36" w:rsidRPr="00101914">
            <w:rPr>
              <w:rFonts w:ascii="Century Gothic" w:hAnsi="Century Gothic"/>
            </w:rPr>
            <w:instrText xml:space="preserve"> NUMPAGES  \* Arabic  \* MERGEFORMAT </w:instrText>
          </w:r>
          <w:r w:rsidR="00266B36" w:rsidRPr="00101914">
            <w:rPr>
              <w:rFonts w:ascii="Century Gothic" w:hAnsi="Century Gothic"/>
            </w:rPr>
            <w:fldChar w:fldCharType="separate"/>
          </w:r>
          <w:r w:rsidR="00FC7A93">
            <w:rPr>
              <w:rFonts w:ascii="Century Gothic" w:hAnsi="Century Gothic"/>
              <w:noProof/>
            </w:rPr>
            <w:t>2</w:t>
          </w:r>
          <w:r w:rsidR="00266B36" w:rsidRPr="00101914">
            <w:rPr>
              <w:rFonts w:ascii="Century Gothic" w:hAnsi="Century Gothic"/>
              <w:noProof/>
            </w:rPr>
            <w:fldChar w:fldCharType="end"/>
          </w:r>
          <w:r w:rsidRPr="00101914">
            <w:rPr>
              <w:rFonts w:ascii="Century Gothic" w:hAnsi="Century Gothic"/>
            </w:rPr>
            <w:t>)</w:t>
          </w:r>
        </w:p>
      </w:tc>
    </w:tr>
    <w:tr w:rsidR="00762230" w:rsidTr="00DE0773">
      <w:trPr>
        <w:trHeight w:hRule="exact" w:val="397"/>
      </w:trPr>
      <w:tc>
        <w:tcPr>
          <w:tcW w:w="10210" w:type="dxa"/>
          <w:gridSpan w:val="3"/>
          <w:tcBorders>
            <w:bottom w:val="single" w:sz="4" w:space="0" w:color="auto"/>
          </w:tcBorders>
        </w:tcPr>
        <w:p w:rsidR="00762230" w:rsidRDefault="00762230" w:rsidP="00DE0773">
          <w:pPr>
            <w:pStyle w:val="Sidhuvud"/>
          </w:pPr>
        </w:p>
      </w:tc>
    </w:tr>
  </w:tbl>
  <w:p w:rsidR="00762230" w:rsidRDefault="00762230" w:rsidP="00762230">
    <w:pPr>
      <w:pStyle w:val="Sidhuvud"/>
      <w:ind w:left="-1316"/>
    </w:pPr>
  </w:p>
  <w:p w:rsidR="00762230" w:rsidRPr="004755ED" w:rsidRDefault="00762230" w:rsidP="00762230">
    <w:pPr>
      <w:pStyle w:val="Sidhuvud"/>
      <w:ind w:left="-1316"/>
    </w:pPr>
  </w:p>
  <w:p w:rsidR="004755ED" w:rsidRPr="00762230" w:rsidRDefault="004755ED" w:rsidP="0076223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10" w:type="dxa"/>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23"/>
      <w:gridCol w:w="2835"/>
      <w:gridCol w:w="1052"/>
    </w:tblGrid>
    <w:tr w:rsidR="00954C84" w:rsidTr="00954C84">
      <w:tc>
        <w:tcPr>
          <w:tcW w:w="6323" w:type="dxa"/>
        </w:tcPr>
        <w:p w:rsidR="00954C84" w:rsidRDefault="00954C84" w:rsidP="00682895">
          <w:pPr>
            <w:pStyle w:val="Sidhuvud"/>
          </w:pPr>
          <w:r>
            <w:rPr>
              <w:noProof/>
              <w:lang w:eastAsia="sv-SE"/>
            </w:rPr>
            <w:drawing>
              <wp:inline distT="0" distB="0" distL="0" distR="0" wp14:anchorId="7ACF038A" wp14:editId="72C7C2C9">
                <wp:extent cx="651600" cy="864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00" cy="864000"/>
                        </a:xfrm>
                        <a:prstGeom prst="rect">
                          <a:avLst/>
                        </a:prstGeom>
                        <a:noFill/>
                      </pic:spPr>
                    </pic:pic>
                  </a:graphicData>
                </a:graphic>
              </wp:inline>
            </w:drawing>
          </w:r>
        </w:p>
      </w:tc>
      <w:sdt>
        <w:sdtPr>
          <w:rPr>
            <w:rFonts w:asciiTheme="majorHAnsi" w:hAnsiTheme="majorHAnsi"/>
          </w:rPr>
          <w:alias w:val="Datum"/>
          <w:tag w:val="ccDatum"/>
          <w:id w:val="1626189706"/>
          <w:lock w:val="sdtLocked"/>
          <w:placeholder>
            <w:docPart w:val="CB75C5E46E5A408CA85D34E797C53129"/>
          </w:placeholder>
          <w:date w:fullDate="2021-06-21T00:00:00Z">
            <w:dateFormat w:val="yyyy-MM-dd"/>
            <w:lid w:val="sv-SE"/>
            <w:storeMappedDataAs w:val="dateTime"/>
            <w:calendar w:val="gregorian"/>
          </w:date>
        </w:sdtPr>
        <w:sdtEndPr/>
        <w:sdtContent>
          <w:tc>
            <w:tcPr>
              <w:tcW w:w="2835" w:type="dxa"/>
              <w:vAlign w:val="bottom"/>
            </w:tcPr>
            <w:p w:rsidR="00954C84" w:rsidRPr="00232089" w:rsidRDefault="00D227E7" w:rsidP="00AC12D0">
              <w:pPr>
                <w:pStyle w:val="Sidhuvud"/>
                <w:rPr>
                  <w:rFonts w:asciiTheme="majorHAnsi" w:hAnsiTheme="majorHAnsi"/>
                </w:rPr>
              </w:pPr>
              <w:r w:rsidRPr="00AC5FD6">
                <w:rPr>
                  <w:rFonts w:asciiTheme="majorHAnsi" w:hAnsiTheme="majorHAnsi"/>
                </w:rPr>
                <w:t>2021-06-21</w:t>
              </w:r>
            </w:p>
          </w:tc>
        </w:sdtContent>
      </w:sdt>
      <w:tc>
        <w:tcPr>
          <w:tcW w:w="1052" w:type="dxa"/>
          <w:vAlign w:val="bottom"/>
        </w:tcPr>
        <w:p w:rsidR="00954C84" w:rsidRPr="00101914" w:rsidRDefault="00954C84" w:rsidP="005A0FFB">
          <w:pPr>
            <w:pStyle w:val="Sidhuvud"/>
            <w:rPr>
              <w:rFonts w:ascii="Century Gothic" w:hAnsi="Century Gothic"/>
            </w:rPr>
          </w:pPr>
          <w:r w:rsidRPr="00101914">
            <w:rPr>
              <w:rFonts w:ascii="Century Gothic" w:hAnsi="Century Gothic"/>
            </w:rPr>
            <w:fldChar w:fldCharType="begin"/>
          </w:r>
          <w:r w:rsidRPr="00101914">
            <w:rPr>
              <w:rFonts w:ascii="Century Gothic" w:hAnsi="Century Gothic"/>
            </w:rPr>
            <w:instrText>PAGE   \* MERGEFORMAT</w:instrText>
          </w:r>
          <w:r w:rsidRPr="00101914">
            <w:rPr>
              <w:rFonts w:ascii="Century Gothic" w:hAnsi="Century Gothic"/>
            </w:rPr>
            <w:fldChar w:fldCharType="separate"/>
          </w:r>
          <w:r w:rsidR="00FC7A93">
            <w:rPr>
              <w:rFonts w:ascii="Century Gothic" w:hAnsi="Century Gothic"/>
              <w:noProof/>
            </w:rPr>
            <w:t>1</w:t>
          </w:r>
          <w:r w:rsidRPr="00101914">
            <w:rPr>
              <w:rFonts w:ascii="Century Gothic" w:hAnsi="Century Gothic"/>
            </w:rPr>
            <w:fldChar w:fldCharType="end"/>
          </w:r>
          <w:r w:rsidRPr="00101914">
            <w:rPr>
              <w:rFonts w:ascii="Century Gothic" w:hAnsi="Century Gothic"/>
            </w:rPr>
            <w:t xml:space="preserve"> (</w:t>
          </w:r>
          <w:r w:rsidR="00080BDF" w:rsidRPr="00101914">
            <w:rPr>
              <w:rFonts w:ascii="Century Gothic" w:hAnsi="Century Gothic"/>
            </w:rPr>
            <w:fldChar w:fldCharType="begin"/>
          </w:r>
          <w:r w:rsidR="00080BDF" w:rsidRPr="00101914">
            <w:rPr>
              <w:rFonts w:ascii="Century Gothic" w:hAnsi="Century Gothic"/>
            </w:rPr>
            <w:instrText xml:space="preserve"> NUMPAGES  \* Arabic  \* MERGEFORMAT </w:instrText>
          </w:r>
          <w:r w:rsidR="00080BDF" w:rsidRPr="00101914">
            <w:rPr>
              <w:rFonts w:ascii="Century Gothic" w:hAnsi="Century Gothic"/>
            </w:rPr>
            <w:fldChar w:fldCharType="separate"/>
          </w:r>
          <w:r w:rsidR="00FC7A93">
            <w:rPr>
              <w:rFonts w:ascii="Century Gothic" w:hAnsi="Century Gothic"/>
              <w:noProof/>
            </w:rPr>
            <w:t>2</w:t>
          </w:r>
          <w:r w:rsidR="00080BDF" w:rsidRPr="00101914">
            <w:rPr>
              <w:rFonts w:ascii="Century Gothic" w:hAnsi="Century Gothic"/>
              <w:noProof/>
            </w:rPr>
            <w:fldChar w:fldCharType="end"/>
          </w:r>
          <w:r w:rsidRPr="00101914">
            <w:rPr>
              <w:rFonts w:ascii="Century Gothic" w:hAnsi="Century Gothic"/>
            </w:rPr>
            <w:t>)</w:t>
          </w:r>
        </w:p>
      </w:tc>
    </w:tr>
    <w:tr w:rsidR="00954C84" w:rsidTr="00954C84">
      <w:trPr>
        <w:trHeight w:hRule="exact" w:val="397"/>
      </w:trPr>
      <w:tc>
        <w:tcPr>
          <w:tcW w:w="10210" w:type="dxa"/>
          <w:gridSpan w:val="3"/>
          <w:tcBorders>
            <w:bottom w:val="single" w:sz="4" w:space="0" w:color="auto"/>
          </w:tcBorders>
        </w:tcPr>
        <w:p w:rsidR="00954C84" w:rsidRDefault="00954C84" w:rsidP="00682895">
          <w:pPr>
            <w:pStyle w:val="Sidhuvud"/>
          </w:pPr>
        </w:p>
      </w:tc>
    </w:tr>
  </w:tbl>
  <w:p w:rsidR="00682895" w:rsidRDefault="00682895" w:rsidP="00682895">
    <w:pPr>
      <w:pStyle w:val="Sidhuvud"/>
      <w:ind w:left="-1316"/>
    </w:pPr>
  </w:p>
  <w:p w:rsidR="00BC093C" w:rsidRPr="004755ED" w:rsidRDefault="00BC093C" w:rsidP="00682895">
    <w:pPr>
      <w:pStyle w:val="Sidhuvud"/>
      <w:ind w:left="-131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7FE1"/>
    <w:multiLevelType w:val="hybridMultilevel"/>
    <w:tmpl w:val="7D661B3A"/>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1" w15:restartNumberingAfterBreak="0">
    <w:nsid w:val="1591093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B25BF0"/>
    <w:multiLevelType w:val="multilevel"/>
    <w:tmpl w:val="41BACD44"/>
    <w:numStyleLink w:val="PunktlistaHgans"/>
  </w:abstractNum>
  <w:abstractNum w:abstractNumId="3" w15:restartNumberingAfterBreak="0">
    <w:nsid w:val="16E03EDB"/>
    <w:multiLevelType w:val="multilevel"/>
    <w:tmpl w:val="107A90BC"/>
    <w:numStyleLink w:val="Nummerlista"/>
  </w:abstractNum>
  <w:abstractNum w:abstractNumId="4" w15:restartNumberingAfterBreak="0">
    <w:nsid w:val="26FB2AB5"/>
    <w:multiLevelType w:val="hybridMultilevel"/>
    <w:tmpl w:val="3DF2D94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8352F97"/>
    <w:multiLevelType w:val="hybridMultilevel"/>
    <w:tmpl w:val="CA84E8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A1C3F4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7F26F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310710"/>
    <w:multiLevelType w:val="multilevel"/>
    <w:tmpl w:val="9878D502"/>
    <w:styleLink w:val="Rubriknumrering"/>
    <w:lvl w:ilvl="0">
      <w:start w:val="1"/>
      <w:numFmt w:val="decimal"/>
      <w:pStyle w:val="Rubrik1"/>
      <w:lvlText w:val="%1"/>
      <w:lvlJc w:val="left"/>
      <w:pPr>
        <w:ind w:left="431" w:hanging="431"/>
      </w:pPr>
      <w:rPr>
        <w:rFonts w:hint="default"/>
      </w:rPr>
    </w:lvl>
    <w:lvl w:ilvl="1">
      <w:start w:val="1"/>
      <w:numFmt w:val="decimal"/>
      <w:pStyle w:val="Rubrik2"/>
      <w:lvlText w:val="%1.%2"/>
      <w:lvlJc w:val="left"/>
      <w:pPr>
        <w:ind w:left="788" w:hanging="788"/>
      </w:pPr>
      <w:rPr>
        <w:rFonts w:hint="default"/>
      </w:rPr>
    </w:lvl>
    <w:lvl w:ilvl="2">
      <w:start w:val="1"/>
      <w:numFmt w:val="decimal"/>
      <w:pStyle w:val="Rubrik3"/>
      <w:lvlText w:val="%1.%2.%3"/>
      <w:lvlJc w:val="left"/>
      <w:pPr>
        <w:ind w:left="964" w:hanging="964"/>
      </w:pPr>
      <w:rPr>
        <w:rFonts w:hint="default"/>
      </w:rPr>
    </w:lvl>
    <w:lvl w:ilvl="3">
      <w:start w:val="1"/>
      <w:numFmt w:val="decimal"/>
      <w:lvlText w:val="(%4)"/>
      <w:lvlJc w:val="left"/>
      <w:pPr>
        <w:ind w:left="1502" w:hanging="431"/>
      </w:pPr>
      <w:rPr>
        <w:rFonts w:hint="default"/>
      </w:rPr>
    </w:lvl>
    <w:lvl w:ilvl="4">
      <w:start w:val="1"/>
      <w:numFmt w:val="lowerLetter"/>
      <w:lvlText w:val="(%5)"/>
      <w:lvlJc w:val="left"/>
      <w:pPr>
        <w:ind w:left="1859" w:hanging="431"/>
      </w:pPr>
      <w:rPr>
        <w:rFonts w:hint="default"/>
      </w:rPr>
    </w:lvl>
    <w:lvl w:ilvl="5">
      <w:start w:val="1"/>
      <w:numFmt w:val="lowerRoman"/>
      <w:lvlText w:val="(%6)"/>
      <w:lvlJc w:val="left"/>
      <w:pPr>
        <w:ind w:left="2216" w:hanging="431"/>
      </w:pPr>
      <w:rPr>
        <w:rFonts w:hint="default"/>
      </w:rPr>
    </w:lvl>
    <w:lvl w:ilvl="6">
      <w:start w:val="1"/>
      <w:numFmt w:val="decimal"/>
      <w:lvlText w:val="%7."/>
      <w:lvlJc w:val="left"/>
      <w:pPr>
        <w:ind w:left="2573" w:hanging="431"/>
      </w:pPr>
      <w:rPr>
        <w:rFonts w:hint="default"/>
      </w:rPr>
    </w:lvl>
    <w:lvl w:ilvl="7">
      <w:start w:val="1"/>
      <w:numFmt w:val="lowerLetter"/>
      <w:lvlText w:val="%8."/>
      <w:lvlJc w:val="left"/>
      <w:pPr>
        <w:ind w:left="2930" w:hanging="431"/>
      </w:pPr>
      <w:rPr>
        <w:rFonts w:hint="default"/>
      </w:rPr>
    </w:lvl>
    <w:lvl w:ilvl="8">
      <w:start w:val="1"/>
      <w:numFmt w:val="lowerRoman"/>
      <w:lvlText w:val="%9."/>
      <w:lvlJc w:val="left"/>
      <w:pPr>
        <w:ind w:left="3287" w:hanging="431"/>
      </w:pPr>
      <w:rPr>
        <w:rFonts w:hint="default"/>
      </w:rPr>
    </w:lvl>
  </w:abstractNum>
  <w:abstractNum w:abstractNumId="9" w15:restartNumberingAfterBreak="0">
    <w:nsid w:val="5287478B"/>
    <w:multiLevelType w:val="hybridMultilevel"/>
    <w:tmpl w:val="C728F7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9F72F3B"/>
    <w:multiLevelType w:val="multilevel"/>
    <w:tmpl w:val="107A90BC"/>
    <w:styleLink w:val="Nummerlista"/>
    <w:lvl w:ilvl="0">
      <w:start w:val="1"/>
      <w:numFmt w:val="decimal"/>
      <w:lvlText w:val="%1"/>
      <w:lvlJc w:val="left"/>
      <w:pPr>
        <w:ind w:left="357" w:hanging="357"/>
      </w:pPr>
      <w:rPr>
        <w:rFonts w:hint="default"/>
      </w:rPr>
    </w:lvl>
    <w:lvl w:ilvl="1">
      <w:start w:val="1"/>
      <w:numFmt w:val="decimal"/>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0DE77BB"/>
    <w:multiLevelType w:val="multilevel"/>
    <w:tmpl w:val="41BACD44"/>
    <w:styleLink w:val="PunktlistaHgan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71E40C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3"/>
  </w:num>
  <w:num w:numId="3">
    <w:abstractNumId w:val="0"/>
  </w:num>
  <w:num w:numId="4">
    <w:abstractNumId w:val="5"/>
  </w:num>
  <w:num w:numId="5">
    <w:abstractNumId w:val="12"/>
  </w:num>
  <w:num w:numId="6">
    <w:abstractNumId w:val="7"/>
  </w:num>
  <w:num w:numId="7">
    <w:abstractNumId w:val="1"/>
  </w:num>
  <w:num w:numId="8">
    <w:abstractNumId w:val="8"/>
  </w:num>
  <w:num w:numId="9">
    <w:abstractNumId w:val="6"/>
  </w:num>
  <w:num w:numId="10">
    <w:abstractNumId w:val="4"/>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D0"/>
    <w:rsid w:val="00006EBE"/>
    <w:rsid w:val="000167D4"/>
    <w:rsid w:val="00036F3F"/>
    <w:rsid w:val="00080BDF"/>
    <w:rsid w:val="000A1A36"/>
    <w:rsid w:val="000A380A"/>
    <w:rsid w:val="000A4617"/>
    <w:rsid w:val="000B4360"/>
    <w:rsid w:val="000B4509"/>
    <w:rsid w:val="000D3018"/>
    <w:rsid w:val="00101914"/>
    <w:rsid w:val="00117022"/>
    <w:rsid w:val="00166579"/>
    <w:rsid w:val="00170F43"/>
    <w:rsid w:val="001849CD"/>
    <w:rsid w:val="001855CE"/>
    <w:rsid w:val="00192684"/>
    <w:rsid w:val="0019513D"/>
    <w:rsid w:val="001A64E1"/>
    <w:rsid w:val="001A6A71"/>
    <w:rsid w:val="001C77E4"/>
    <w:rsid w:val="001E5354"/>
    <w:rsid w:val="001E6A62"/>
    <w:rsid w:val="00232089"/>
    <w:rsid w:val="00247C89"/>
    <w:rsid w:val="00262906"/>
    <w:rsid w:val="00266B36"/>
    <w:rsid w:val="00272CE5"/>
    <w:rsid w:val="002A335C"/>
    <w:rsid w:val="00345236"/>
    <w:rsid w:val="00351874"/>
    <w:rsid w:val="00391712"/>
    <w:rsid w:val="003B0C85"/>
    <w:rsid w:val="003C4B1C"/>
    <w:rsid w:val="003C79D6"/>
    <w:rsid w:val="003F5A1A"/>
    <w:rsid w:val="003F7604"/>
    <w:rsid w:val="00400677"/>
    <w:rsid w:val="00400F8B"/>
    <w:rsid w:val="00426C0C"/>
    <w:rsid w:val="00433069"/>
    <w:rsid w:val="0044013C"/>
    <w:rsid w:val="004618F9"/>
    <w:rsid w:val="004755ED"/>
    <w:rsid w:val="004803B9"/>
    <w:rsid w:val="004815CD"/>
    <w:rsid w:val="005251F2"/>
    <w:rsid w:val="00526F48"/>
    <w:rsid w:val="00531415"/>
    <w:rsid w:val="00542753"/>
    <w:rsid w:val="00565577"/>
    <w:rsid w:val="005A0FFB"/>
    <w:rsid w:val="005A7133"/>
    <w:rsid w:val="005B0D35"/>
    <w:rsid w:val="005B7B60"/>
    <w:rsid w:val="005C4606"/>
    <w:rsid w:val="00607156"/>
    <w:rsid w:val="006301A1"/>
    <w:rsid w:val="00682895"/>
    <w:rsid w:val="006E77D9"/>
    <w:rsid w:val="007303F0"/>
    <w:rsid w:val="00732630"/>
    <w:rsid w:val="0073666A"/>
    <w:rsid w:val="00756CC2"/>
    <w:rsid w:val="00762230"/>
    <w:rsid w:val="00793F31"/>
    <w:rsid w:val="007A51A8"/>
    <w:rsid w:val="007A5F76"/>
    <w:rsid w:val="007E04C6"/>
    <w:rsid w:val="007E5992"/>
    <w:rsid w:val="00842885"/>
    <w:rsid w:val="00864427"/>
    <w:rsid w:val="008750D5"/>
    <w:rsid w:val="008941FA"/>
    <w:rsid w:val="00897247"/>
    <w:rsid w:val="008C71C6"/>
    <w:rsid w:val="008E009A"/>
    <w:rsid w:val="008F54E4"/>
    <w:rsid w:val="009052E4"/>
    <w:rsid w:val="00911896"/>
    <w:rsid w:val="00912A08"/>
    <w:rsid w:val="00925122"/>
    <w:rsid w:val="00933D8B"/>
    <w:rsid w:val="009403FB"/>
    <w:rsid w:val="00953DC2"/>
    <w:rsid w:val="00954C84"/>
    <w:rsid w:val="00954CD5"/>
    <w:rsid w:val="00960D52"/>
    <w:rsid w:val="00963A27"/>
    <w:rsid w:val="00964692"/>
    <w:rsid w:val="0099064B"/>
    <w:rsid w:val="009E18B8"/>
    <w:rsid w:val="009F4867"/>
    <w:rsid w:val="00A33466"/>
    <w:rsid w:val="00A45366"/>
    <w:rsid w:val="00A537ED"/>
    <w:rsid w:val="00AC12D0"/>
    <w:rsid w:val="00AC5FD6"/>
    <w:rsid w:val="00AE3BAF"/>
    <w:rsid w:val="00B353A0"/>
    <w:rsid w:val="00B416F3"/>
    <w:rsid w:val="00B46880"/>
    <w:rsid w:val="00B74BE6"/>
    <w:rsid w:val="00BB3319"/>
    <w:rsid w:val="00BC093C"/>
    <w:rsid w:val="00BC343F"/>
    <w:rsid w:val="00BC365C"/>
    <w:rsid w:val="00BD1CA6"/>
    <w:rsid w:val="00BE1183"/>
    <w:rsid w:val="00C01975"/>
    <w:rsid w:val="00C2535E"/>
    <w:rsid w:val="00C45079"/>
    <w:rsid w:val="00C56AB5"/>
    <w:rsid w:val="00C71235"/>
    <w:rsid w:val="00CA3944"/>
    <w:rsid w:val="00CB0A5A"/>
    <w:rsid w:val="00CC6A19"/>
    <w:rsid w:val="00D137B7"/>
    <w:rsid w:val="00D227E7"/>
    <w:rsid w:val="00D2282B"/>
    <w:rsid w:val="00D33BD6"/>
    <w:rsid w:val="00DD6F79"/>
    <w:rsid w:val="00E551E2"/>
    <w:rsid w:val="00E63FD8"/>
    <w:rsid w:val="00E86C74"/>
    <w:rsid w:val="00EA033E"/>
    <w:rsid w:val="00EA03DD"/>
    <w:rsid w:val="00EB48B3"/>
    <w:rsid w:val="00EC54F4"/>
    <w:rsid w:val="00ED3C18"/>
    <w:rsid w:val="00ED7C86"/>
    <w:rsid w:val="00F03FA4"/>
    <w:rsid w:val="00F51DCB"/>
    <w:rsid w:val="00F76BEA"/>
    <w:rsid w:val="00F93EC3"/>
    <w:rsid w:val="00FA0472"/>
    <w:rsid w:val="00FC7A93"/>
    <w:rsid w:val="00FD2FAA"/>
    <w:rsid w:val="00FF3F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700E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5"/>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AC12D0"/>
    <w:pPr>
      <w:spacing w:before="40" w:after="0" w:line="240" w:lineRule="auto"/>
    </w:pPr>
    <w:rPr>
      <w:rFonts w:ascii="Garamond" w:hAnsi="Garamond"/>
    </w:rPr>
  </w:style>
  <w:style w:type="paragraph" w:styleId="Rubrik1">
    <w:name w:val="heading 1"/>
    <w:next w:val="Normal"/>
    <w:link w:val="Rubrik1Char"/>
    <w:uiPriority w:val="9"/>
    <w:qFormat/>
    <w:rsid w:val="00D137B7"/>
    <w:pPr>
      <w:keepNext/>
      <w:keepLines/>
      <w:numPr>
        <w:numId w:val="8"/>
      </w:numPr>
      <w:spacing w:before="240" w:after="120" w:line="360" w:lineRule="exact"/>
      <w:outlineLvl w:val="0"/>
    </w:pPr>
    <w:rPr>
      <w:rFonts w:ascii="Century Gothic" w:eastAsiaTheme="majorEastAsia" w:hAnsi="Century Gothic" w:cstheme="majorBidi"/>
      <w:b/>
      <w:bCs/>
      <w:caps/>
      <w:sz w:val="36"/>
      <w:szCs w:val="28"/>
    </w:rPr>
  </w:style>
  <w:style w:type="paragraph" w:styleId="Rubrik2">
    <w:name w:val="heading 2"/>
    <w:next w:val="Normal"/>
    <w:link w:val="Rubrik2Char"/>
    <w:uiPriority w:val="9"/>
    <w:qFormat/>
    <w:rsid w:val="00D137B7"/>
    <w:pPr>
      <w:keepNext/>
      <w:keepLines/>
      <w:numPr>
        <w:ilvl w:val="1"/>
        <w:numId w:val="8"/>
      </w:numPr>
      <w:spacing w:before="40" w:after="120" w:line="280" w:lineRule="exact"/>
      <w:outlineLvl w:val="1"/>
    </w:pPr>
    <w:rPr>
      <w:rFonts w:ascii="Century Gothic" w:eastAsiaTheme="majorEastAsia" w:hAnsi="Century Gothic" w:cstheme="majorBidi"/>
      <w:bCs/>
      <w:caps/>
      <w:sz w:val="26"/>
      <w:szCs w:val="26"/>
    </w:rPr>
  </w:style>
  <w:style w:type="paragraph" w:styleId="Rubrik3">
    <w:name w:val="heading 3"/>
    <w:next w:val="Normal"/>
    <w:link w:val="Rubrik3Char"/>
    <w:uiPriority w:val="9"/>
    <w:qFormat/>
    <w:rsid w:val="00D137B7"/>
    <w:pPr>
      <w:keepNext/>
      <w:keepLines/>
      <w:numPr>
        <w:ilvl w:val="2"/>
        <w:numId w:val="8"/>
      </w:numPr>
      <w:spacing w:before="220" w:after="40" w:line="260" w:lineRule="exact"/>
      <w:outlineLvl w:val="2"/>
    </w:pPr>
    <w:rPr>
      <w:rFonts w:ascii="Century Gothic" w:eastAsiaTheme="majorEastAsia" w:hAnsi="Century Gothic" w:cstheme="majorBidi"/>
      <w:b/>
      <w:bCs/>
      <w:caps/>
    </w:rPr>
  </w:style>
  <w:style w:type="paragraph" w:styleId="Rubrik4">
    <w:name w:val="heading 4"/>
    <w:next w:val="Normal"/>
    <w:link w:val="Rubrik4Char"/>
    <w:uiPriority w:val="9"/>
    <w:unhideWhenUsed/>
    <w:rsid w:val="00D137B7"/>
    <w:pPr>
      <w:keepNext/>
      <w:keepLines/>
      <w:spacing w:before="200" w:after="0" w:line="240" w:lineRule="exact"/>
      <w:outlineLvl w:val="3"/>
    </w:pPr>
    <w:rPr>
      <w:rFonts w:ascii="Century Gothic" w:eastAsiaTheme="majorEastAsia" w:hAnsi="Century Gothic" w:cstheme="majorBidi"/>
      <w:b/>
      <w:bCs/>
      <w:i/>
      <w:iCs/>
    </w:rPr>
  </w:style>
  <w:style w:type="paragraph" w:styleId="Rubrik5">
    <w:name w:val="heading 5"/>
    <w:next w:val="Normal"/>
    <w:link w:val="Rubrik5Char"/>
    <w:uiPriority w:val="9"/>
    <w:semiHidden/>
    <w:unhideWhenUsed/>
    <w:rsid w:val="00D137B7"/>
    <w:pPr>
      <w:keepNext/>
      <w:keepLines/>
      <w:spacing w:line="240" w:lineRule="exact"/>
      <w:outlineLvl w:val="4"/>
    </w:pPr>
    <w:rPr>
      <w:rFonts w:ascii="Century Gothic" w:eastAsiaTheme="majorEastAsia" w:hAnsi="Century Gothic"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137B7"/>
    <w:rPr>
      <w:rFonts w:ascii="Century Gothic" w:eastAsiaTheme="majorEastAsia" w:hAnsi="Century Gothic" w:cstheme="majorBidi"/>
      <w:b/>
      <w:bCs/>
      <w:caps/>
      <w:sz w:val="36"/>
      <w:szCs w:val="28"/>
    </w:rPr>
  </w:style>
  <w:style w:type="paragraph" w:styleId="Rubrik">
    <w:name w:val="Title"/>
    <w:basedOn w:val="Normal"/>
    <w:next w:val="Normal"/>
    <w:link w:val="RubrikChar"/>
    <w:uiPriority w:val="10"/>
    <w:unhideWhenUsed/>
    <w:rsid w:val="00E86C74"/>
    <w:pPr>
      <w:pBdr>
        <w:bottom w:val="single" w:sz="8" w:space="4" w:color="009EE0" w:themeColor="accent1"/>
      </w:pBdr>
      <w:spacing w:after="300"/>
      <w:contextualSpacing/>
    </w:pPr>
    <w:rPr>
      <w:rFonts w:eastAsiaTheme="majorEastAsia" w:cstheme="majorBidi"/>
      <w:b/>
      <w:spacing w:val="5"/>
      <w:kern w:val="28"/>
      <w:sz w:val="52"/>
      <w:szCs w:val="52"/>
    </w:rPr>
  </w:style>
  <w:style w:type="character" w:customStyle="1" w:styleId="RubrikChar">
    <w:name w:val="Rubrik Char"/>
    <w:basedOn w:val="Standardstycketeckensnitt"/>
    <w:link w:val="Rubrik"/>
    <w:uiPriority w:val="10"/>
    <w:rsid w:val="009403FB"/>
    <w:rPr>
      <w:rFonts w:ascii="Century Gothic" w:eastAsiaTheme="majorEastAsia" w:hAnsi="Century Gothic" w:cstheme="majorBidi"/>
      <w:b/>
      <w:spacing w:val="5"/>
      <w:kern w:val="28"/>
      <w:sz w:val="52"/>
      <w:szCs w:val="52"/>
    </w:rPr>
  </w:style>
  <w:style w:type="character" w:customStyle="1" w:styleId="Rubrik2Char">
    <w:name w:val="Rubrik 2 Char"/>
    <w:basedOn w:val="Standardstycketeckensnitt"/>
    <w:link w:val="Rubrik2"/>
    <w:uiPriority w:val="9"/>
    <w:rsid w:val="00D137B7"/>
    <w:rPr>
      <w:rFonts w:ascii="Century Gothic" w:eastAsiaTheme="majorEastAsia" w:hAnsi="Century Gothic" w:cstheme="majorBidi"/>
      <w:bCs/>
      <w:caps/>
      <w:sz w:val="26"/>
      <w:szCs w:val="26"/>
    </w:rPr>
  </w:style>
  <w:style w:type="character" w:customStyle="1" w:styleId="Rubrik3Char">
    <w:name w:val="Rubrik 3 Char"/>
    <w:basedOn w:val="Standardstycketeckensnitt"/>
    <w:link w:val="Rubrik3"/>
    <w:uiPriority w:val="9"/>
    <w:rsid w:val="00D137B7"/>
    <w:rPr>
      <w:rFonts w:ascii="Century Gothic" w:eastAsiaTheme="majorEastAsia" w:hAnsi="Century Gothic" w:cstheme="majorBidi"/>
      <w:b/>
      <w:bCs/>
      <w:caps/>
    </w:rPr>
  </w:style>
  <w:style w:type="character" w:customStyle="1" w:styleId="Rubrik4Char">
    <w:name w:val="Rubrik 4 Char"/>
    <w:basedOn w:val="Standardstycketeckensnitt"/>
    <w:link w:val="Rubrik4"/>
    <w:uiPriority w:val="9"/>
    <w:rsid w:val="00D137B7"/>
    <w:rPr>
      <w:rFonts w:ascii="Century Gothic" w:eastAsiaTheme="majorEastAsia" w:hAnsi="Century Gothic" w:cstheme="majorBidi"/>
      <w:b/>
      <w:bCs/>
      <w:i/>
      <w:iCs/>
    </w:rPr>
  </w:style>
  <w:style w:type="paragraph" w:styleId="Normaltindrag">
    <w:name w:val="Normal Indent"/>
    <w:basedOn w:val="Normal"/>
    <w:uiPriority w:val="95"/>
    <w:rsid w:val="00B416F3"/>
    <w:pPr>
      <w:ind w:firstLine="454"/>
    </w:pPr>
  </w:style>
  <w:style w:type="paragraph" w:styleId="Sidhuvud">
    <w:name w:val="header"/>
    <w:basedOn w:val="Normal"/>
    <w:link w:val="SidhuvudChar"/>
    <w:uiPriority w:val="99"/>
    <w:unhideWhenUsed/>
    <w:rsid w:val="000167D4"/>
    <w:pPr>
      <w:tabs>
        <w:tab w:val="center" w:pos="4536"/>
        <w:tab w:val="right" w:pos="9072"/>
      </w:tabs>
      <w:spacing w:before="0"/>
    </w:pPr>
    <w:rPr>
      <w:sz w:val="18"/>
    </w:rPr>
  </w:style>
  <w:style w:type="character" w:customStyle="1" w:styleId="SidhuvudChar">
    <w:name w:val="Sidhuvud Char"/>
    <w:basedOn w:val="Standardstycketeckensnitt"/>
    <w:link w:val="Sidhuvud"/>
    <w:uiPriority w:val="99"/>
    <w:rsid w:val="000167D4"/>
    <w:rPr>
      <w:rFonts w:ascii="Century Gothic" w:hAnsi="Century Gothic"/>
      <w:sz w:val="18"/>
    </w:rPr>
  </w:style>
  <w:style w:type="paragraph" w:styleId="Sidfot">
    <w:name w:val="footer"/>
    <w:basedOn w:val="Normal"/>
    <w:link w:val="SidfotChar"/>
    <w:uiPriority w:val="99"/>
    <w:unhideWhenUsed/>
    <w:rsid w:val="000167D4"/>
    <w:pPr>
      <w:tabs>
        <w:tab w:val="center" w:pos="4536"/>
        <w:tab w:val="right" w:pos="9072"/>
      </w:tabs>
      <w:spacing w:before="0"/>
    </w:pPr>
    <w:rPr>
      <w:sz w:val="16"/>
    </w:rPr>
  </w:style>
  <w:style w:type="character" w:customStyle="1" w:styleId="SidfotChar">
    <w:name w:val="Sidfot Char"/>
    <w:basedOn w:val="Standardstycketeckensnitt"/>
    <w:link w:val="Sidfot"/>
    <w:uiPriority w:val="99"/>
    <w:rsid w:val="000167D4"/>
    <w:rPr>
      <w:rFonts w:ascii="Century Gothic" w:hAnsi="Century Gothic"/>
      <w:sz w:val="16"/>
    </w:rPr>
  </w:style>
  <w:style w:type="paragraph" w:styleId="Ballongtext">
    <w:name w:val="Balloon Text"/>
    <w:basedOn w:val="Normal"/>
    <w:link w:val="BallongtextChar"/>
    <w:uiPriority w:val="99"/>
    <w:semiHidden/>
    <w:unhideWhenUsed/>
    <w:rsid w:val="001C77E4"/>
    <w:rPr>
      <w:rFonts w:ascii="Tahoma" w:hAnsi="Tahoma" w:cs="Tahoma"/>
      <w:sz w:val="16"/>
      <w:szCs w:val="16"/>
    </w:rPr>
  </w:style>
  <w:style w:type="character" w:customStyle="1" w:styleId="BallongtextChar">
    <w:name w:val="Ballongtext Char"/>
    <w:basedOn w:val="Standardstycketeckensnitt"/>
    <w:link w:val="Ballongtext"/>
    <w:uiPriority w:val="99"/>
    <w:semiHidden/>
    <w:rsid w:val="001C77E4"/>
    <w:rPr>
      <w:rFonts w:ascii="Tahoma" w:hAnsi="Tahoma" w:cs="Tahoma"/>
      <w:sz w:val="16"/>
      <w:szCs w:val="16"/>
    </w:rPr>
  </w:style>
  <w:style w:type="paragraph" w:styleId="Underrubrik">
    <w:name w:val="Subtitle"/>
    <w:basedOn w:val="Huvudrubrik"/>
    <w:next w:val="Normal"/>
    <w:link w:val="UnderrubrikChar"/>
    <w:qFormat/>
    <w:rsid w:val="00C56AB5"/>
    <w:pPr>
      <w:numPr>
        <w:ilvl w:val="1"/>
      </w:numPr>
      <w:spacing w:before="40" w:line="280" w:lineRule="exact"/>
    </w:pPr>
    <w:rPr>
      <w:b w:val="0"/>
      <w:iCs/>
      <w:spacing w:val="15"/>
      <w:sz w:val="26"/>
      <w:szCs w:val="24"/>
    </w:rPr>
  </w:style>
  <w:style w:type="character" w:customStyle="1" w:styleId="UnderrubrikChar">
    <w:name w:val="Underrubrik Char"/>
    <w:basedOn w:val="Standardstycketeckensnitt"/>
    <w:link w:val="Underrubrik"/>
    <w:rsid w:val="00117022"/>
    <w:rPr>
      <w:rFonts w:ascii="Century Gothic" w:eastAsiaTheme="majorEastAsia" w:hAnsi="Century Gothic" w:cstheme="majorBidi"/>
      <w:bCs/>
      <w:iCs/>
      <w:caps/>
      <w:spacing w:val="15"/>
      <w:sz w:val="26"/>
      <w:szCs w:val="24"/>
    </w:rPr>
  </w:style>
  <w:style w:type="paragraph" w:styleId="Ingetavstnd">
    <w:name w:val="No Spacing"/>
    <w:uiPriority w:val="1"/>
    <w:qFormat/>
    <w:rsid w:val="001849CD"/>
    <w:pPr>
      <w:spacing w:after="0" w:line="240" w:lineRule="auto"/>
      <w:jc w:val="both"/>
    </w:pPr>
    <w:rPr>
      <w:rFonts w:ascii="Garamond" w:hAnsi="Garamond"/>
    </w:rPr>
  </w:style>
  <w:style w:type="character" w:customStyle="1" w:styleId="Rubrik5Char">
    <w:name w:val="Rubrik 5 Char"/>
    <w:basedOn w:val="Standardstycketeckensnitt"/>
    <w:link w:val="Rubrik5"/>
    <w:uiPriority w:val="9"/>
    <w:semiHidden/>
    <w:rsid w:val="00D137B7"/>
    <w:rPr>
      <w:rFonts w:ascii="Century Gothic" w:eastAsiaTheme="majorEastAsia" w:hAnsi="Century Gothic" w:cstheme="majorBidi"/>
    </w:rPr>
  </w:style>
  <w:style w:type="numbering" w:customStyle="1" w:styleId="Nummerlista">
    <w:name w:val="Nummerlista"/>
    <w:basedOn w:val="Ingenlista"/>
    <w:uiPriority w:val="99"/>
    <w:rsid w:val="002A335C"/>
    <w:pPr>
      <w:numPr>
        <w:numId w:val="1"/>
      </w:numPr>
    </w:pPr>
  </w:style>
  <w:style w:type="paragraph" w:styleId="Liststycke">
    <w:name w:val="List Paragraph"/>
    <w:basedOn w:val="Normal"/>
    <w:uiPriority w:val="34"/>
    <w:unhideWhenUsed/>
    <w:rsid w:val="002A335C"/>
    <w:pPr>
      <w:ind w:left="720"/>
      <w:contextualSpacing/>
    </w:pPr>
  </w:style>
  <w:style w:type="numbering" w:customStyle="1" w:styleId="Rubriknumrering">
    <w:name w:val="Rubriknumrering"/>
    <w:uiPriority w:val="99"/>
    <w:rsid w:val="0073666A"/>
    <w:pPr>
      <w:numPr>
        <w:numId w:val="8"/>
      </w:numPr>
    </w:pPr>
  </w:style>
  <w:style w:type="paragraph" w:customStyle="1" w:styleId="Huvudrubrik">
    <w:name w:val="Huvudrubrik"/>
    <w:basedOn w:val="Rubrik1"/>
    <w:qFormat/>
    <w:rsid w:val="00964692"/>
    <w:pPr>
      <w:numPr>
        <w:numId w:val="0"/>
      </w:numPr>
    </w:pPr>
  </w:style>
  <w:style w:type="paragraph" w:customStyle="1" w:styleId="Mellanrubrik">
    <w:name w:val="Mellanrubrik"/>
    <w:basedOn w:val="Rubrik2"/>
    <w:uiPriority w:val="12"/>
    <w:qFormat/>
    <w:rsid w:val="00B46880"/>
    <w:pPr>
      <w:numPr>
        <w:ilvl w:val="0"/>
        <w:numId w:val="0"/>
      </w:numPr>
    </w:pPr>
    <w:rPr>
      <w:sz w:val="20"/>
    </w:rPr>
  </w:style>
  <w:style w:type="numbering" w:customStyle="1" w:styleId="PunktlistaHgans">
    <w:name w:val="Punktlista Höganäs"/>
    <w:basedOn w:val="Ingenlista"/>
    <w:uiPriority w:val="99"/>
    <w:rsid w:val="003C4B1C"/>
    <w:pPr>
      <w:numPr>
        <w:numId w:val="12"/>
      </w:numPr>
    </w:pPr>
  </w:style>
  <w:style w:type="paragraph" w:customStyle="1" w:styleId="fotTitel">
    <w:name w:val="fotTitel"/>
    <w:basedOn w:val="Sidfot"/>
    <w:semiHidden/>
    <w:qFormat/>
    <w:rsid w:val="000167D4"/>
    <w:pPr>
      <w:spacing w:after="40"/>
    </w:pPr>
    <w:rPr>
      <w:b/>
      <w:caps/>
      <w:sz w:val="18"/>
    </w:rPr>
  </w:style>
  <w:style w:type="paragraph" w:customStyle="1" w:styleId="Frvaltning">
    <w:name w:val="Förvaltning"/>
    <w:basedOn w:val="Ingetavstnd"/>
    <w:next w:val="Avsndare"/>
    <w:semiHidden/>
    <w:qFormat/>
    <w:rsid w:val="00526F48"/>
    <w:pPr>
      <w:spacing w:after="40"/>
      <w:jc w:val="left"/>
    </w:pPr>
    <w:rPr>
      <w:rFonts w:ascii="Century Gothic" w:hAnsi="Century Gothic"/>
      <w:b/>
      <w:caps/>
    </w:rPr>
  </w:style>
  <w:style w:type="paragraph" w:customStyle="1" w:styleId="Avsndare">
    <w:name w:val="Avsändare"/>
    <w:basedOn w:val="Frvaltning"/>
    <w:semiHidden/>
    <w:qFormat/>
    <w:rsid w:val="00526F48"/>
    <w:rPr>
      <w:sz w:val="18"/>
    </w:rPr>
  </w:style>
  <w:style w:type="paragraph" w:customStyle="1" w:styleId="Avsndarmail">
    <w:name w:val="Avsändar mail"/>
    <w:basedOn w:val="Avsndare"/>
    <w:next w:val="Normal"/>
    <w:semiHidden/>
    <w:qFormat/>
    <w:rsid w:val="00526F48"/>
    <w:rPr>
      <w:rFonts w:asciiTheme="minorHAnsi" w:hAnsiTheme="minorHAnsi"/>
      <w:b w:val="0"/>
      <w:caps w:val="0"/>
    </w:rPr>
  </w:style>
  <w:style w:type="character" w:styleId="Hyperlnk">
    <w:name w:val="Hyperlink"/>
    <w:basedOn w:val="Standardstycketeckensnitt"/>
    <w:uiPriority w:val="99"/>
    <w:unhideWhenUsed/>
    <w:rsid w:val="00526F48"/>
    <w:rPr>
      <w:color w:val="0000FF" w:themeColor="hyperlink"/>
      <w:u w:val="single"/>
    </w:rPr>
  </w:style>
  <w:style w:type="paragraph" w:styleId="Signatur">
    <w:name w:val="Signature"/>
    <w:basedOn w:val="Normal"/>
    <w:next w:val="Normal"/>
    <w:link w:val="SignaturChar"/>
    <w:uiPriority w:val="99"/>
    <w:rsid w:val="003B0C85"/>
    <w:pPr>
      <w:spacing w:before="0"/>
      <w:ind w:left="4252"/>
      <w:jc w:val="right"/>
    </w:pPr>
    <w:rPr>
      <w:i/>
    </w:rPr>
  </w:style>
  <w:style w:type="character" w:customStyle="1" w:styleId="SignaturChar">
    <w:name w:val="Signatur Char"/>
    <w:basedOn w:val="Standardstycketeckensnitt"/>
    <w:link w:val="Signatur"/>
    <w:uiPriority w:val="99"/>
    <w:rsid w:val="003B0C85"/>
    <w:rPr>
      <w:rFonts w:ascii="Garamond" w:hAnsi="Garamond"/>
      <w:i/>
    </w:rPr>
  </w:style>
  <w:style w:type="character" w:styleId="Platshllartext">
    <w:name w:val="Placeholder Text"/>
    <w:basedOn w:val="Standardstycketeckensnitt"/>
    <w:uiPriority w:val="99"/>
    <w:semiHidden/>
    <w:rsid w:val="004755ED"/>
    <w:rPr>
      <w:color w:val="808080"/>
    </w:rPr>
  </w:style>
  <w:style w:type="table" w:styleId="Tabellrutnt">
    <w:name w:val="Table Grid"/>
    <w:basedOn w:val="Normaltabell"/>
    <w:uiPriority w:val="59"/>
    <w:rsid w:val="0054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valtning">
    <w:name w:val="Forvaltning"/>
    <w:basedOn w:val="Sidfot"/>
    <w:rsid w:val="00006EBE"/>
    <w:rPr>
      <w:rFonts w:ascii="Century Gothic" w:hAnsi="Century Gothic"/>
      <w:b/>
      <w:caps/>
      <w:sz w:val="20"/>
      <w:szCs w:val="20"/>
    </w:rPr>
  </w:style>
  <w:style w:type="paragraph" w:customStyle="1" w:styleId="Brdtext21">
    <w:name w:val="Brödtext 21"/>
    <w:basedOn w:val="Normal"/>
    <w:rsid w:val="00AC12D0"/>
    <w:pPr>
      <w:overflowPunct w:val="0"/>
      <w:autoSpaceDE w:val="0"/>
      <w:autoSpaceDN w:val="0"/>
      <w:adjustRightInd w:val="0"/>
      <w:spacing w:before="0"/>
      <w:textAlignment w:val="baseline"/>
    </w:pPr>
    <w:rPr>
      <w:rFonts w:ascii="Arial" w:eastAsia="Times New Roman" w:hAnsi="Arial" w:cs="Times New Roman"/>
      <w:sz w:val="24"/>
      <w:szCs w:val="20"/>
      <w:lang w:eastAsia="sv-SE"/>
    </w:rPr>
  </w:style>
  <w:style w:type="paragraph" w:customStyle="1" w:styleId="brdtext210">
    <w:name w:val="brdtext21"/>
    <w:basedOn w:val="Normal"/>
    <w:rsid w:val="001A64E1"/>
    <w:pPr>
      <w:spacing w:before="0" w:after="195"/>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400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ganas.se/d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mmunen@hoganas.s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04ADA9020743349087E63F14CA1A74"/>
        <w:category>
          <w:name w:val="Allmänt"/>
          <w:gallery w:val="placeholder"/>
        </w:category>
        <w:types>
          <w:type w:val="bbPlcHdr"/>
        </w:types>
        <w:behaviors>
          <w:behavior w:val="content"/>
        </w:behaviors>
        <w:guid w:val="{21C2BA3E-3CED-4B49-AB62-43F2D6A02958}"/>
      </w:docPartPr>
      <w:docPartBody>
        <w:p w:rsidR="00B0375B" w:rsidRDefault="002F06DC" w:rsidP="002F06DC">
          <w:pPr>
            <w:pStyle w:val="9204ADA9020743349087E63F14CA1A74"/>
          </w:pPr>
          <w:r w:rsidRPr="00A65C19">
            <w:rPr>
              <w:rStyle w:val="Platshllartext"/>
            </w:rPr>
            <w:t>Klicka här för att ange text.</w:t>
          </w:r>
        </w:p>
      </w:docPartBody>
    </w:docPart>
    <w:docPart>
      <w:docPartPr>
        <w:name w:val="9D9A302A6B1C4721A77E7DECBF6F54F2"/>
        <w:category>
          <w:name w:val="Allmänt"/>
          <w:gallery w:val="placeholder"/>
        </w:category>
        <w:types>
          <w:type w:val="bbPlcHdr"/>
        </w:types>
        <w:behaviors>
          <w:behavior w:val="content"/>
        </w:behaviors>
        <w:guid w:val="{B6E58688-1F8B-44AD-B072-3FC0A6F9F2EE}"/>
      </w:docPartPr>
      <w:docPartBody>
        <w:p w:rsidR="00B0375B" w:rsidRDefault="002F06DC" w:rsidP="002F06DC">
          <w:pPr>
            <w:pStyle w:val="9D9A302A6B1C4721A77E7DECBF6F54F2"/>
          </w:pPr>
          <w:r>
            <w:rPr>
              <w:rStyle w:val="Platshllartext"/>
            </w:rPr>
            <w:t>A</w:t>
          </w:r>
          <w:r w:rsidRPr="00A65C19">
            <w:rPr>
              <w:rStyle w:val="Platshllartext"/>
            </w:rPr>
            <w:t xml:space="preserve">nge </w:t>
          </w:r>
          <w:r>
            <w:rPr>
              <w:rStyle w:val="Platshllartext"/>
            </w:rPr>
            <w:t>mottagaruppgifter</w:t>
          </w:r>
          <w:r w:rsidRPr="00A65C19">
            <w:rPr>
              <w:rStyle w:val="Platshllartext"/>
            </w:rPr>
            <w:t>.</w:t>
          </w:r>
        </w:p>
      </w:docPartBody>
    </w:docPart>
    <w:docPart>
      <w:docPartPr>
        <w:name w:val="CB75C5E46E5A408CA85D34E797C53129"/>
        <w:category>
          <w:name w:val="Allmänt"/>
          <w:gallery w:val="placeholder"/>
        </w:category>
        <w:types>
          <w:type w:val="bbPlcHdr"/>
        </w:types>
        <w:behaviors>
          <w:behavior w:val="content"/>
        </w:behaviors>
        <w:guid w:val="{E31A73C0-D5CA-4B70-9C74-83F4C92677C7}"/>
      </w:docPartPr>
      <w:docPartBody>
        <w:p w:rsidR="00B0375B" w:rsidRDefault="002F06DC" w:rsidP="002F06DC">
          <w:pPr>
            <w:pStyle w:val="CB75C5E46E5A408CA85D34E797C53129"/>
          </w:pPr>
          <w:r w:rsidRPr="00A65C19">
            <w:rPr>
              <w:rStyle w:val="Platshllartext"/>
            </w:rPr>
            <w:t xml:space="preserve">Klicka här för att ange </w:t>
          </w:r>
          <w:r>
            <w:rPr>
              <w:rStyle w:val="Platshllartext"/>
            </w:rPr>
            <w:t>huvudrubrik</w:t>
          </w:r>
          <w:r w:rsidRPr="00A65C19">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DC"/>
    <w:rsid w:val="002F06DC"/>
    <w:rsid w:val="00B037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06DC"/>
    <w:rPr>
      <w:color w:val="808080"/>
    </w:rPr>
  </w:style>
  <w:style w:type="paragraph" w:customStyle="1" w:styleId="9204ADA9020743349087E63F14CA1A74">
    <w:name w:val="9204ADA9020743349087E63F14CA1A74"/>
    <w:rsid w:val="002F06DC"/>
  </w:style>
  <w:style w:type="paragraph" w:customStyle="1" w:styleId="9D9A302A6B1C4721A77E7DECBF6F54F2">
    <w:name w:val="9D9A302A6B1C4721A77E7DECBF6F54F2"/>
    <w:rsid w:val="002F06DC"/>
  </w:style>
  <w:style w:type="paragraph" w:customStyle="1" w:styleId="CB75C5E46E5A408CA85D34E797C53129">
    <w:name w:val="CB75C5E46E5A408CA85D34E797C53129"/>
    <w:rsid w:val="002F0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Höganäs">
      <a:dk1>
        <a:sysClr val="windowText" lastClr="000000"/>
      </a:dk1>
      <a:lt1>
        <a:sysClr val="window" lastClr="FFFFFF"/>
      </a:lt1>
      <a:dk2>
        <a:srgbClr val="1F497D"/>
      </a:dk2>
      <a:lt2>
        <a:srgbClr val="EEECE1"/>
      </a:lt2>
      <a:accent1>
        <a:srgbClr val="009EE0"/>
      </a:accent1>
      <a:accent2>
        <a:srgbClr val="6ECFF6"/>
      </a:accent2>
      <a:accent3>
        <a:srgbClr val="B9E5FB"/>
      </a:accent3>
      <a:accent4>
        <a:srgbClr val="ED1C24"/>
      </a:accent4>
      <a:accent5>
        <a:srgbClr val="F69679"/>
      </a:accent5>
      <a:accent6>
        <a:srgbClr val="FBC8B4"/>
      </a:accent6>
      <a:hlink>
        <a:srgbClr val="0000FF"/>
      </a:hlink>
      <a:folHlink>
        <a:srgbClr val="800080"/>
      </a:folHlink>
    </a:clrScheme>
    <a:fontScheme name="Höganäs">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1381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2021-06-11T06:58:00Z</dcterms:created>
  <dcterms:modified xsi:type="dcterms:W3CDTF">2021-06-14T13:46:00Z</dcterms:modified>
</cp:coreProperties>
</file>