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C" w:rsidRPr="00F6695E" w:rsidRDefault="00A9585C" w:rsidP="000201C2">
      <w:pPr>
        <w:pStyle w:val="Normaltindrag"/>
        <w:spacing w:before="0"/>
        <w:ind w:firstLine="0"/>
      </w:pPr>
    </w:p>
    <w:p w:rsidR="00552CCD" w:rsidRPr="00F6695E" w:rsidRDefault="00552CCD" w:rsidP="000201C2">
      <w:pPr>
        <w:autoSpaceDE w:val="0"/>
        <w:autoSpaceDN w:val="0"/>
        <w:adjustRightInd w:val="0"/>
        <w:spacing w:before="0"/>
        <w:rPr>
          <w:rFonts w:cs="Times New Roman"/>
          <w:b/>
        </w:rPr>
      </w:pPr>
      <w:r w:rsidRPr="00F6695E">
        <w:rPr>
          <w:rFonts w:cs="Times New Roman"/>
          <w:b/>
        </w:rPr>
        <w:t>Bakgrund</w:t>
      </w:r>
    </w:p>
    <w:p w:rsidR="00A9585C" w:rsidRPr="00F6695E" w:rsidRDefault="00A9585C" w:rsidP="000201C2">
      <w:pPr>
        <w:autoSpaceDE w:val="0"/>
        <w:autoSpaceDN w:val="0"/>
        <w:adjustRightInd w:val="0"/>
        <w:spacing w:before="0"/>
        <w:rPr>
          <w:rFonts w:cs="Times New Roman"/>
        </w:rPr>
      </w:pPr>
      <w:r w:rsidRPr="00F6695E">
        <w:rPr>
          <w:rFonts w:cs="Times New Roman"/>
        </w:rPr>
        <w:t xml:space="preserve">I Höganäs pågår, som i alla andra städer, ett samhällsbygge. För att stärka den attraktiva stadskärnan finns stora möjligheter att på ett mer strategiskt plan fokusera på kultur som en faktor i utvecklingen av staden. Att använda kultur som </w:t>
      </w:r>
      <w:r w:rsidR="004C229C">
        <w:rPr>
          <w:rFonts w:cs="Times New Roman"/>
        </w:rPr>
        <w:t xml:space="preserve">en </w:t>
      </w:r>
      <w:r w:rsidRPr="00F6695E">
        <w:rPr>
          <w:rFonts w:cs="Times New Roman"/>
        </w:rPr>
        <w:t>del av sin profilering ger möjligheter att visa upp en mer mångsidig bild av en kommun och dess invånare.</w:t>
      </w:r>
    </w:p>
    <w:p w:rsidR="00F6695E" w:rsidRPr="00F6695E" w:rsidRDefault="00F6695E" w:rsidP="000201C2">
      <w:pPr>
        <w:pStyle w:val="Normaltindrag"/>
        <w:spacing w:before="0"/>
        <w:ind w:firstLine="0"/>
      </w:pPr>
    </w:p>
    <w:p w:rsidR="00F6695E" w:rsidRPr="00F6695E" w:rsidRDefault="00F6695E" w:rsidP="000201C2">
      <w:pPr>
        <w:spacing w:before="0"/>
      </w:pPr>
      <w:r w:rsidRPr="00F6695E">
        <w:t xml:space="preserve">Ambitionen för </w:t>
      </w:r>
      <w:r w:rsidR="00EE1CCE">
        <w:t>kulturhus</w:t>
      </w:r>
      <w:r w:rsidRPr="00F6695E">
        <w:t xml:space="preserve">utredningen har </w:t>
      </w:r>
      <w:r w:rsidR="004C229C">
        <w:t xml:space="preserve">hela tiden </w:t>
      </w:r>
      <w:r w:rsidRPr="00F6695E">
        <w:t>varit att hitta det bäst lämpade konceptet för Höganäs. Med detta som grund har flera olika alternativ utretts utifrån nya frågeställningar som uppdagats.</w:t>
      </w:r>
    </w:p>
    <w:p w:rsidR="00F6695E" w:rsidRPr="00F6695E" w:rsidRDefault="00F6695E" w:rsidP="000201C2">
      <w:pPr>
        <w:pStyle w:val="Normaltindrag"/>
        <w:spacing w:before="0"/>
        <w:ind w:firstLine="0"/>
      </w:pPr>
    </w:p>
    <w:p w:rsidR="00F6695E" w:rsidRDefault="00F6695E" w:rsidP="000201C2">
      <w:pPr>
        <w:autoSpaceDE w:val="0"/>
        <w:autoSpaceDN w:val="0"/>
        <w:adjustRightInd w:val="0"/>
        <w:spacing w:before="0"/>
        <w:rPr>
          <w:rFonts w:cs="Garamond"/>
        </w:rPr>
      </w:pPr>
      <w:r w:rsidRPr="00F6695E">
        <w:t xml:space="preserve">Olika arbetsgrupper har skapats utifrån aktuellt utredningsbehov, ämne och omfattning under utredningens gång. Arbetsgrupperna har haft varierande sammansättning </w:t>
      </w:r>
      <w:r w:rsidRPr="00F6695E">
        <w:rPr>
          <w:rFonts w:cs="Garamond"/>
        </w:rPr>
        <w:t xml:space="preserve">för att få fram ett så komplett underlag som möjligt för beslut. </w:t>
      </w:r>
    </w:p>
    <w:p w:rsidR="00F6695E" w:rsidRDefault="00F6695E" w:rsidP="000201C2">
      <w:pPr>
        <w:pStyle w:val="Normaltindrag"/>
        <w:spacing w:before="0"/>
        <w:ind w:firstLine="0"/>
      </w:pPr>
    </w:p>
    <w:p w:rsidR="00F6695E" w:rsidRPr="00904C48" w:rsidRDefault="00F6695E" w:rsidP="000201C2">
      <w:pPr>
        <w:pStyle w:val="Default"/>
        <w:rPr>
          <w:rFonts w:ascii="Garamond" w:hAnsi="Garamond"/>
          <w:sz w:val="22"/>
          <w:szCs w:val="22"/>
        </w:rPr>
      </w:pPr>
      <w:r w:rsidRPr="00904C48">
        <w:rPr>
          <w:rFonts w:ascii="Garamond" w:hAnsi="Garamond"/>
          <w:sz w:val="22"/>
          <w:szCs w:val="22"/>
        </w:rPr>
        <w:t xml:space="preserve">Såväl externa utredningar som styrgruppen har poängterat vikten av att ett näringslivsperspektiv beaktas; eftersom det nuvarande biblioteket </w:t>
      </w:r>
      <w:r w:rsidR="004C229C">
        <w:rPr>
          <w:rFonts w:ascii="Garamond" w:hAnsi="Garamond"/>
          <w:sz w:val="22"/>
          <w:szCs w:val="22"/>
        </w:rPr>
        <w:t xml:space="preserve">har </w:t>
      </w:r>
      <w:r w:rsidRPr="00904C48">
        <w:rPr>
          <w:rFonts w:ascii="Garamond" w:hAnsi="Garamond"/>
          <w:sz w:val="22"/>
          <w:szCs w:val="22"/>
        </w:rPr>
        <w:t>ca 300 000 besökare årligen</w:t>
      </w:r>
      <w:r w:rsidR="004C229C">
        <w:rPr>
          <w:rFonts w:ascii="Garamond" w:hAnsi="Garamond"/>
          <w:sz w:val="22"/>
          <w:szCs w:val="22"/>
        </w:rPr>
        <w:t xml:space="preserve"> och därmed</w:t>
      </w:r>
      <w:r w:rsidRPr="00904C48">
        <w:rPr>
          <w:rFonts w:ascii="Garamond" w:hAnsi="Garamond"/>
          <w:sz w:val="22"/>
          <w:szCs w:val="22"/>
        </w:rPr>
        <w:t xml:space="preserve"> </w:t>
      </w:r>
      <w:r w:rsidR="003F07BA">
        <w:rPr>
          <w:rFonts w:ascii="Garamond" w:hAnsi="Garamond"/>
          <w:sz w:val="22"/>
          <w:szCs w:val="22"/>
        </w:rPr>
        <w:t>ger</w:t>
      </w:r>
      <w:r w:rsidRPr="00904C48">
        <w:rPr>
          <w:rFonts w:ascii="Garamond" w:hAnsi="Garamond"/>
          <w:sz w:val="22"/>
          <w:szCs w:val="22"/>
        </w:rPr>
        <w:t xml:space="preserve"> liv och puls till såväl stadsbilden som handeln. </w:t>
      </w:r>
    </w:p>
    <w:p w:rsidR="00F6695E" w:rsidRPr="00904C48" w:rsidRDefault="00F6695E" w:rsidP="000201C2">
      <w:pPr>
        <w:pStyle w:val="Default"/>
        <w:rPr>
          <w:rFonts w:ascii="Garamond" w:hAnsi="Garamond"/>
          <w:sz w:val="22"/>
          <w:szCs w:val="22"/>
        </w:rPr>
      </w:pPr>
    </w:p>
    <w:p w:rsidR="00F6695E" w:rsidRPr="00904C48" w:rsidRDefault="00F6695E" w:rsidP="000201C2">
      <w:pPr>
        <w:pStyle w:val="Default"/>
        <w:rPr>
          <w:rFonts w:ascii="Garamond" w:hAnsi="Garamond"/>
          <w:sz w:val="22"/>
          <w:szCs w:val="22"/>
        </w:rPr>
      </w:pPr>
      <w:r w:rsidRPr="00904C48">
        <w:rPr>
          <w:rFonts w:ascii="Garamond" w:hAnsi="Garamond"/>
          <w:sz w:val="22"/>
          <w:szCs w:val="22"/>
        </w:rPr>
        <w:t xml:space="preserve">Under utredningstiden har det även förts dialoger med styrelsen för Folkparken och representanter för ”Blå Hallen”/Finkeramiska (Bruksgatan). </w:t>
      </w:r>
      <w:r w:rsidR="003F07BA">
        <w:rPr>
          <w:rFonts w:ascii="Garamond" w:hAnsi="Garamond"/>
          <w:sz w:val="22"/>
          <w:szCs w:val="22"/>
        </w:rPr>
        <w:t>Bägge organisationerna</w:t>
      </w:r>
      <w:r w:rsidRPr="00904C48">
        <w:rPr>
          <w:rFonts w:ascii="Garamond" w:hAnsi="Garamond"/>
          <w:sz w:val="22"/>
          <w:szCs w:val="22"/>
        </w:rPr>
        <w:t xml:space="preserve"> har för avsikt att </w:t>
      </w:r>
      <w:r w:rsidR="003F07BA">
        <w:rPr>
          <w:rFonts w:ascii="Garamond" w:hAnsi="Garamond"/>
          <w:sz w:val="22"/>
          <w:szCs w:val="22"/>
        </w:rPr>
        <w:t>erbjuda lokaler</w:t>
      </w:r>
      <w:r w:rsidRPr="00904C48">
        <w:rPr>
          <w:rFonts w:ascii="Garamond" w:hAnsi="Garamond"/>
          <w:sz w:val="22"/>
          <w:szCs w:val="22"/>
        </w:rPr>
        <w:t xml:space="preserve"> med kulturellt innehåll samt föreningslokaler och täcker således det som efterfrågades i medborgardialogen. </w:t>
      </w:r>
    </w:p>
    <w:p w:rsidR="00F6695E" w:rsidRPr="00F6695E" w:rsidRDefault="00F6695E" w:rsidP="000201C2">
      <w:pPr>
        <w:autoSpaceDE w:val="0"/>
        <w:autoSpaceDN w:val="0"/>
        <w:adjustRightInd w:val="0"/>
        <w:spacing w:before="0"/>
        <w:rPr>
          <w:rFonts w:cs="Garamond"/>
        </w:rPr>
      </w:pPr>
    </w:p>
    <w:p w:rsidR="00552CCD" w:rsidRPr="00F6695E" w:rsidRDefault="00552CCD" w:rsidP="000201C2">
      <w:pPr>
        <w:spacing w:before="0"/>
        <w:rPr>
          <w:b/>
        </w:rPr>
      </w:pPr>
      <w:r w:rsidRPr="00F6695E">
        <w:rPr>
          <w:b/>
        </w:rPr>
        <w:t>”Plats för kulturen” 2012-2013</w:t>
      </w:r>
    </w:p>
    <w:p w:rsidR="006606E0" w:rsidRPr="00F6695E" w:rsidRDefault="009E29C1" w:rsidP="000201C2">
      <w:pPr>
        <w:spacing w:before="0"/>
      </w:pPr>
      <w:r w:rsidRPr="00F6695E">
        <w:t xml:space="preserve">Kultur- och fritidsutskottet ”Plats för kulturen” var ett </w:t>
      </w:r>
      <w:r w:rsidR="006606E0" w:rsidRPr="00F6695E">
        <w:t xml:space="preserve">politiskt </w:t>
      </w:r>
      <w:r w:rsidRPr="00F6695E">
        <w:t xml:space="preserve">utredningsuppdrag </w:t>
      </w:r>
      <w:r w:rsidR="006606E0" w:rsidRPr="00F6695E">
        <w:t xml:space="preserve">som </w:t>
      </w:r>
      <w:r w:rsidR="00552CCD" w:rsidRPr="00F6695E">
        <w:t>på</w:t>
      </w:r>
      <w:r w:rsidR="006606E0" w:rsidRPr="00F6695E">
        <w:t>började</w:t>
      </w:r>
      <w:r w:rsidR="00552CCD" w:rsidRPr="00F6695E">
        <w:t>s</w:t>
      </w:r>
      <w:r w:rsidR="006606E0" w:rsidRPr="00F6695E">
        <w:t xml:space="preserve"> </w:t>
      </w:r>
      <w:r w:rsidRPr="00F6695E">
        <w:t>2012</w:t>
      </w:r>
      <w:r w:rsidR="006606E0" w:rsidRPr="00F6695E">
        <w:t xml:space="preserve">. </w:t>
      </w:r>
      <w:r w:rsidR="00552CCD" w:rsidRPr="00F6695E">
        <w:t>Anledningen var att p</w:t>
      </w:r>
      <w:r w:rsidR="006606E0" w:rsidRPr="00F6695E">
        <w:t>å lång sikt</w:t>
      </w:r>
      <w:r w:rsidR="00552CCD" w:rsidRPr="00F6695E">
        <w:t>,</w:t>
      </w:r>
      <w:r w:rsidR="006606E0" w:rsidRPr="00F6695E">
        <w:t xml:space="preserve"> </w:t>
      </w:r>
      <w:r w:rsidRPr="00F6695E">
        <w:t>kan inte de befintliga lokalerna tillgodose invånarnas behov</w:t>
      </w:r>
      <w:r w:rsidR="004C229C">
        <w:t xml:space="preserve"> av en bra biblioteksverksamhet</w:t>
      </w:r>
      <w:r w:rsidRPr="00F6695E">
        <w:t xml:space="preserve">. Brist på ytor, dålig ventilation, ”döda ytor” och </w:t>
      </w:r>
      <w:r w:rsidR="006606E0" w:rsidRPr="00F6695E">
        <w:t>hög inflyttning</w:t>
      </w:r>
      <w:r w:rsidRPr="00F6695E">
        <w:t xml:space="preserve"> gör att huvudbiblioteket inte kan utvecklas i de nuvarande lokalerna.</w:t>
      </w:r>
      <w:r w:rsidR="004C229C">
        <w:t xml:space="preserve"> </w:t>
      </w:r>
      <w:r w:rsidR="006606E0" w:rsidRPr="00F6695E">
        <w:t>Dialoger och möten genomfördes på olika sätt och resulterade i ett stort antal enkäter, synpunkter och goda id</w:t>
      </w:r>
      <w:r w:rsidR="00552CCD" w:rsidRPr="00F6695E">
        <w:t>éer.</w:t>
      </w:r>
    </w:p>
    <w:p w:rsidR="006606E0" w:rsidRPr="00F6695E" w:rsidRDefault="006606E0" w:rsidP="000201C2">
      <w:pPr>
        <w:pStyle w:val="Normaltindrag"/>
        <w:spacing w:before="0"/>
        <w:ind w:firstLine="0"/>
      </w:pPr>
    </w:p>
    <w:p w:rsidR="009E29C1" w:rsidRPr="00F6695E" w:rsidRDefault="009E29C1" w:rsidP="000201C2">
      <w:pPr>
        <w:pStyle w:val="Normaltindrag"/>
        <w:spacing w:before="0"/>
        <w:ind w:firstLine="0"/>
      </w:pPr>
      <w:r w:rsidRPr="00F6695E">
        <w:t>En sammanslagning av Höganäs Bibliotek och Eric Ruuth kulturhus var det</w:t>
      </w:r>
      <w:r w:rsidR="003D3606" w:rsidRPr="00F6695E">
        <w:t xml:space="preserve"> första</w:t>
      </w:r>
      <w:r w:rsidRPr="00F6695E">
        <w:t xml:space="preserve"> förslag som utredningsgruppen förespråkade 2013. Att samordna verksamheterna under ett och samma tak skulle innebära stora </w:t>
      </w:r>
      <w:r w:rsidR="00552CCD" w:rsidRPr="00F6695E">
        <w:t xml:space="preserve">samordnings- och </w:t>
      </w:r>
      <w:r w:rsidRPr="00F6695E">
        <w:t>synergieffekter</w:t>
      </w:r>
      <w:r w:rsidR="003D3606" w:rsidRPr="00F6695E">
        <w:t>.</w:t>
      </w:r>
      <w:r w:rsidRPr="00F6695E">
        <w:t xml:space="preserve"> </w:t>
      </w:r>
      <w:r w:rsidR="006606E0" w:rsidRPr="00F6695E">
        <w:t xml:space="preserve">Förslaget fick inte gehör utan ett år senare gjordes en ny utredning som skulle undersöka ny </w:t>
      </w:r>
      <w:r w:rsidR="00552CCD" w:rsidRPr="00F6695E">
        <w:t>placering</w:t>
      </w:r>
      <w:r w:rsidR="006606E0" w:rsidRPr="00F6695E">
        <w:t xml:space="preserve"> för biblioteket/kulturhuset. </w:t>
      </w:r>
    </w:p>
    <w:p w:rsidR="006606E0" w:rsidRPr="00F6695E" w:rsidRDefault="006606E0" w:rsidP="000201C2">
      <w:pPr>
        <w:pStyle w:val="Normaltindrag"/>
        <w:spacing w:before="0"/>
        <w:ind w:firstLine="0"/>
      </w:pPr>
    </w:p>
    <w:p w:rsidR="00552CCD" w:rsidRPr="00F6695E" w:rsidRDefault="00552CCD" w:rsidP="000201C2">
      <w:pPr>
        <w:spacing w:before="0"/>
        <w:rPr>
          <w:b/>
        </w:rPr>
      </w:pPr>
      <w:r w:rsidRPr="00F6695E">
        <w:rPr>
          <w:b/>
        </w:rPr>
        <w:t>”Plats för kulturen” 2014-2016</w:t>
      </w:r>
    </w:p>
    <w:p w:rsidR="003D3606" w:rsidRPr="00F6695E" w:rsidRDefault="003F07BA" w:rsidP="000201C2">
      <w:pPr>
        <w:pStyle w:val="Normaltindrag"/>
        <w:spacing w:before="0"/>
        <w:ind w:firstLine="0"/>
        <w:rPr>
          <w:rFonts w:cs="Arial"/>
        </w:rPr>
      </w:pPr>
      <w:r>
        <w:t>U</w:t>
      </w:r>
      <w:r w:rsidR="006606E0" w:rsidRPr="00F6695E">
        <w:t xml:space="preserve">tredningen resulterade i att utredningsgruppen föreslog två nya placeringar, hamnområdet samt en central placering mellan Stadshuset och </w:t>
      </w:r>
      <w:proofErr w:type="spellStart"/>
      <w:r w:rsidR="006606E0" w:rsidRPr="00F6695E">
        <w:t>L</w:t>
      </w:r>
      <w:r w:rsidR="003D3606" w:rsidRPr="00F6695E">
        <w:t>idl</w:t>
      </w:r>
      <w:proofErr w:type="spellEnd"/>
      <w:r w:rsidR="003D3606" w:rsidRPr="00F6695E">
        <w:t xml:space="preserve">. </w:t>
      </w:r>
      <w:r w:rsidR="003D3606" w:rsidRPr="00F6695E">
        <w:rPr>
          <w:rFonts w:cs="Arial"/>
        </w:rPr>
        <w:t xml:space="preserve">Parallellt gjordes en </w:t>
      </w:r>
      <w:r w:rsidR="00552CCD" w:rsidRPr="00F6695E">
        <w:rPr>
          <w:rFonts w:cs="Arial"/>
        </w:rPr>
        <w:t xml:space="preserve">extern </w:t>
      </w:r>
      <w:r w:rsidR="003D3606" w:rsidRPr="00F6695E">
        <w:rPr>
          <w:rFonts w:cs="Arial"/>
        </w:rPr>
        <w:t xml:space="preserve">stadsanalys av konsultföretaget </w:t>
      </w:r>
      <w:proofErr w:type="spellStart"/>
      <w:r w:rsidR="00F6695E">
        <w:rPr>
          <w:rFonts w:cs="Arial"/>
        </w:rPr>
        <w:t>NovArk</w:t>
      </w:r>
      <w:proofErr w:type="spellEnd"/>
      <w:r w:rsidR="003D3606" w:rsidRPr="00F6695E">
        <w:rPr>
          <w:rFonts w:cs="Arial"/>
        </w:rPr>
        <w:t xml:space="preserve"> som visade fyra möjliga </w:t>
      </w:r>
      <w:r w:rsidR="00552CCD" w:rsidRPr="00F6695E">
        <w:rPr>
          <w:rFonts w:cs="Arial"/>
        </w:rPr>
        <w:t xml:space="preserve">centrala </w:t>
      </w:r>
      <w:r w:rsidR="003D3606" w:rsidRPr="00F6695E">
        <w:rPr>
          <w:rFonts w:cs="Arial"/>
        </w:rPr>
        <w:t>alternativ och att en stad av Höganäs storlek inte kan sprida aktiviteter eller attraktioner över ett större område.</w:t>
      </w:r>
    </w:p>
    <w:p w:rsidR="003D3606" w:rsidRPr="00F6695E" w:rsidRDefault="003D3606" w:rsidP="000201C2">
      <w:pPr>
        <w:pStyle w:val="font-normal"/>
        <w:shd w:val="clear" w:color="auto" w:fill="FFFFFF"/>
        <w:spacing w:before="0" w:beforeAutospacing="0" w:after="0" w:afterAutospacing="0"/>
        <w:rPr>
          <w:rFonts w:ascii="Garamond" w:hAnsi="Garamond" w:cs="Arial"/>
          <w:sz w:val="22"/>
          <w:szCs w:val="22"/>
        </w:rPr>
      </w:pPr>
    </w:p>
    <w:p w:rsidR="00165204" w:rsidRPr="00F6695E" w:rsidRDefault="00F6695E" w:rsidP="000201C2">
      <w:pPr>
        <w:pStyle w:val="font-normal"/>
        <w:shd w:val="clear" w:color="auto" w:fill="FFFFFF"/>
        <w:spacing w:before="0" w:beforeAutospacing="0" w:after="0" w:afterAutospacing="0"/>
        <w:rPr>
          <w:rFonts w:ascii="Garamond" w:hAnsi="Garamond" w:cs="Arial"/>
          <w:sz w:val="22"/>
          <w:szCs w:val="22"/>
        </w:rPr>
      </w:pPr>
      <w:proofErr w:type="spellStart"/>
      <w:r>
        <w:rPr>
          <w:rFonts w:ascii="Garamond" w:hAnsi="Garamond" w:cs="Arial"/>
          <w:sz w:val="22"/>
          <w:szCs w:val="22"/>
        </w:rPr>
        <w:t>NovArk</w:t>
      </w:r>
      <w:r w:rsidR="00552CCD" w:rsidRPr="00F6695E">
        <w:rPr>
          <w:rFonts w:ascii="Garamond" w:hAnsi="Garamond" w:cs="Arial"/>
          <w:sz w:val="22"/>
          <w:szCs w:val="22"/>
        </w:rPr>
        <w:t>:s</w:t>
      </w:r>
      <w:proofErr w:type="spellEnd"/>
      <w:r w:rsidR="00552CCD" w:rsidRPr="00F6695E">
        <w:rPr>
          <w:rFonts w:ascii="Garamond" w:hAnsi="Garamond" w:cs="Arial"/>
          <w:sz w:val="22"/>
          <w:szCs w:val="22"/>
        </w:rPr>
        <w:t xml:space="preserve"> </w:t>
      </w:r>
      <w:r w:rsidR="003D3606" w:rsidRPr="00F6695E">
        <w:rPr>
          <w:rFonts w:ascii="Garamond" w:hAnsi="Garamond" w:cs="Arial"/>
          <w:sz w:val="22"/>
          <w:szCs w:val="22"/>
        </w:rPr>
        <w:t xml:space="preserve">utredning har varit ett viktigt underlag för arbetet. </w:t>
      </w:r>
      <w:r w:rsidR="00165204" w:rsidRPr="00F6695E">
        <w:rPr>
          <w:rFonts w:ascii="Garamond" w:hAnsi="Garamond" w:cs="Arial"/>
          <w:sz w:val="22"/>
          <w:szCs w:val="22"/>
        </w:rPr>
        <w:t>Rapporten gav högst poäng till</w:t>
      </w:r>
      <w:r w:rsidR="003D3606" w:rsidRPr="00F6695E">
        <w:rPr>
          <w:rFonts w:ascii="Garamond" w:hAnsi="Garamond" w:cs="Arial"/>
          <w:sz w:val="22"/>
          <w:szCs w:val="22"/>
        </w:rPr>
        <w:t xml:space="preserve"> </w:t>
      </w:r>
      <w:r w:rsidR="00165204" w:rsidRPr="00F6695E">
        <w:rPr>
          <w:rFonts w:ascii="Garamond" w:hAnsi="Garamond" w:cs="Arial"/>
          <w:sz w:val="22"/>
          <w:szCs w:val="22"/>
        </w:rPr>
        <w:t xml:space="preserve">att placera ett bibliotek/kulturhus i </w:t>
      </w:r>
      <w:r w:rsidR="003D3606" w:rsidRPr="00F6695E">
        <w:rPr>
          <w:rFonts w:ascii="Garamond" w:hAnsi="Garamond" w:cs="Arial"/>
          <w:sz w:val="22"/>
          <w:szCs w:val="22"/>
        </w:rPr>
        <w:t xml:space="preserve">korsningen Köpmansgatan och Storgatan, för att binda ihop </w:t>
      </w:r>
      <w:r w:rsidR="00165204" w:rsidRPr="00F6695E">
        <w:rPr>
          <w:rFonts w:ascii="Garamond" w:hAnsi="Garamond" w:cs="Arial"/>
          <w:sz w:val="22"/>
          <w:szCs w:val="22"/>
        </w:rPr>
        <w:t>de båda handelsgatorna. D</w:t>
      </w:r>
      <w:r w:rsidR="003D3606" w:rsidRPr="00F6695E">
        <w:rPr>
          <w:rFonts w:ascii="Garamond" w:hAnsi="Garamond" w:cs="Arial"/>
          <w:sz w:val="22"/>
          <w:szCs w:val="22"/>
        </w:rPr>
        <w:t xml:space="preserve">et alternativet </w:t>
      </w:r>
      <w:r w:rsidR="00165204" w:rsidRPr="00F6695E">
        <w:rPr>
          <w:rFonts w:ascii="Garamond" w:hAnsi="Garamond" w:cs="Arial"/>
          <w:sz w:val="22"/>
          <w:szCs w:val="22"/>
        </w:rPr>
        <w:t xml:space="preserve">skulle stärka stadskärnan </w:t>
      </w:r>
      <w:r w:rsidR="003F07BA">
        <w:rPr>
          <w:rFonts w:ascii="Garamond" w:hAnsi="Garamond" w:cs="Arial"/>
          <w:sz w:val="22"/>
          <w:szCs w:val="22"/>
        </w:rPr>
        <w:t xml:space="preserve">samt </w:t>
      </w:r>
      <w:r w:rsidR="00165204" w:rsidRPr="00F6695E">
        <w:rPr>
          <w:rFonts w:ascii="Garamond" w:hAnsi="Garamond" w:cs="Arial"/>
          <w:sz w:val="22"/>
          <w:szCs w:val="22"/>
        </w:rPr>
        <w:t xml:space="preserve">biblioteksverksamheten. Förslaget </w:t>
      </w:r>
      <w:r w:rsidR="003D3606" w:rsidRPr="00F6695E">
        <w:rPr>
          <w:rFonts w:ascii="Garamond" w:hAnsi="Garamond" w:cs="Arial"/>
          <w:sz w:val="22"/>
          <w:szCs w:val="22"/>
        </w:rPr>
        <w:t xml:space="preserve">kunde inte realiseras eftersom </w:t>
      </w:r>
      <w:r w:rsidR="00165204" w:rsidRPr="00F6695E">
        <w:rPr>
          <w:rFonts w:ascii="Garamond" w:hAnsi="Garamond" w:cs="Arial"/>
          <w:sz w:val="22"/>
          <w:szCs w:val="22"/>
        </w:rPr>
        <w:t xml:space="preserve">fastigheten är privat och </w:t>
      </w:r>
      <w:r w:rsidR="00165204" w:rsidRPr="00F6695E">
        <w:rPr>
          <w:rFonts w:ascii="Garamond" w:hAnsi="Garamond" w:cs="Arial"/>
          <w:sz w:val="22"/>
          <w:szCs w:val="22"/>
        </w:rPr>
        <w:lastRenderedPageBreak/>
        <w:t>inte var till salu.</w:t>
      </w:r>
      <w:r w:rsidR="003D3606" w:rsidRPr="00F6695E">
        <w:rPr>
          <w:rFonts w:ascii="Garamond" w:hAnsi="Garamond" w:cs="Arial"/>
          <w:sz w:val="22"/>
          <w:szCs w:val="22"/>
        </w:rPr>
        <w:t xml:space="preserve"> </w:t>
      </w:r>
      <w:r w:rsidR="00165204" w:rsidRPr="00F6695E">
        <w:rPr>
          <w:rFonts w:ascii="Garamond" w:hAnsi="Garamond" w:cs="Arial"/>
          <w:sz w:val="22"/>
          <w:szCs w:val="22"/>
        </w:rPr>
        <w:t>N</w:t>
      </w:r>
      <w:r w:rsidR="003D3606" w:rsidRPr="00F6695E">
        <w:rPr>
          <w:rFonts w:ascii="Garamond" w:hAnsi="Garamond" w:cs="Arial"/>
          <w:sz w:val="22"/>
          <w:szCs w:val="22"/>
        </w:rPr>
        <w:t xml:space="preserve">äst </w:t>
      </w:r>
      <w:r w:rsidR="00165204" w:rsidRPr="00F6695E">
        <w:rPr>
          <w:rFonts w:ascii="Garamond" w:hAnsi="Garamond" w:cs="Arial"/>
          <w:sz w:val="22"/>
          <w:szCs w:val="22"/>
        </w:rPr>
        <w:t>högst poäng fick den nuvarande placeringen, alltså den befintliga platsen, på Köpmansgatan.</w:t>
      </w:r>
    </w:p>
    <w:p w:rsidR="00165204" w:rsidRPr="00F6695E" w:rsidRDefault="00165204" w:rsidP="000201C2">
      <w:pPr>
        <w:pStyle w:val="font-normal"/>
        <w:shd w:val="clear" w:color="auto" w:fill="FFFFFF"/>
        <w:spacing w:before="0" w:beforeAutospacing="0" w:after="0" w:afterAutospacing="0"/>
        <w:rPr>
          <w:rFonts w:ascii="Garamond" w:hAnsi="Garamond" w:cs="Arial"/>
          <w:sz w:val="22"/>
          <w:szCs w:val="22"/>
        </w:rPr>
      </w:pPr>
    </w:p>
    <w:p w:rsidR="00165204" w:rsidRPr="00F6695E" w:rsidRDefault="00165204" w:rsidP="000201C2">
      <w:pPr>
        <w:spacing w:before="0"/>
        <w:rPr>
          <w:b/>
        </w:rPr>
      </w:pPr>
      <w:r w:rsidRPr="00F6695E">
        <w:rPr>
          <w:b/>
        </w:rPr>
        <w:t>”Plats för kulturen” 2017-2018</w:t>
      </w:r>
    </w:p>
    <w:p w:rsidR="002F20D1" w:rsidRDefault="00F6695E" w:rsidP="000201C2">
      <w:pPr>
        <w:pStyle w:val="Normaltindrag"/>
        <w:spacing w:before="0"/>
        <w:ind w:firstLine="0"/>
      </w:pPr>
      <w:r w:rsidRPr="00F6695E">
        <w:rPr>
          <w:rFonts w:cs="Arial"/>
        </w:rPr>
        <w:t xml:space="preserve">I början av 2017 studerades </w:t>
      </w:r>
      <w:r w:rsidR="003F07BA" w:rsidRPr="00904C48">
        <w:t>en samlokalisering av biblioteket</w:t>
      </w:r>
      <w:r w:rsidR="003F07BA">
        <w:t>/</w:t>
      </w:r>
      <w:r w:rsidR="003F07BA" w:rsidRPr="00904C48">
        <w:t xml:space="preserve">kulturhuset med gymnasieskolan samt att </w:t>
      </w:r>
      <w:r w:rsidR="003F07BA">
        <w:t>B</w:t>
      </w:r>
      <w:r w:rsidR="003F07BA" w:rsidRPr="00904C48">
        <w:t xml:space="preserve">ruksskolans verksamhet </w:t>
      </w:r>
      <w:r w:rsidR="003F07BA">
        <w:t xml:space="preserve">skulle </w:t>
      </w:r>
      <w:r w:rsidR="003F07BA" w:rsidRPr="00904C48">
        <w:t xml:space="preserve">flytta till Kullagymnasiet. </w:t>
      </w:r>
      <w:r w:rsidR="002F20D1">
        <w:t>I slutet av  2017 redovisade kommunstyrelsen lokaliseringsutredningen</w:t>
      </w:r>
      <w:r w:rsidR="00547F71">
        <w:t>, s</w:t>
      </w:r>
      <w:r w:rsidR="002F20D1">
        <w:t xml:space="preserve">lutsatsen </w:t>
      </w:r>
      <w:r w:rsidR="00547F71">
        <w:t>var att</w:t>
      </w:r>
      <w:r w:rsidR="002F20D1">
        <w:t xml:space="preserve"> en skolflytt skulle bli för kostsam </w:t>
      </w:r>
      <w:r w:rsidR="00547F71">
        <w:t>eftersom</w:t>
      </w:r>
      <w:r w:rsidR="002F20D1">
        <w:t xml:space="preserve"> </w:t>
      </w:r>
      <w:r w:rsidR="00547F71">
        <w:t>befolkningsprognoser indikerar</w:t>
      </w:r>
      <w:r w:rsidR="002F20D1">
        <w:t xml:space="preserve">, att det trots en skolflytt, behöver byggas ytterligare en skola i Höganäs tätort. </w:t>
      </w:r>
    </w:p>
    <w:p w:rsidR="000201C2" w:rsidRDefault="000201C2" w:rsidP="000201C2">
      <w:pPr>
        <w:pStyle w:val="Normaltindrag"/>
        <w:spacing w:before="0"/>
        <w:ind w:firstLine="0"/>
      </w:pPr>
    </w:p>
    <w:p w:rsidR="00547F71" w:rsidRDefault="002F20D1" w:rsidP="000201C2">
      <w:pPr>
        <w:pStyle w:val="Normaltindrag"/>
        <w:spacing w:before="0"/>
        <w:ind w:firstLine="0"/>
      </w:pPr>
      <w:r>
        <w:t>I slutet av 2018</w:t>
      </w:r>
      <w:r w:rsidR="00E47E46">
        <w:t xml:space="preserve"> genomfördes </w:t>
      </w:r>
      <w:r w:rsidR="00547F71">
        <w:t xml:space="preserve">ett seminarium med företrädare för samtliga partier representerade i </w:t>
      </w:r>
      <w:r w:rsidR="000201C2">
        <w:t>kommun</w:t>
      </w:r>
      <w:r w:rsidR="00547F71">
        <w:t>fullmäktige tillsammans med de tjänste</w:t>
      </w:r>
      <w:r w:rsidR="00EE1CCE">
        <w:t>personer</w:t>
      </w:r>
      <w:bookmarkStart w:id="0" w:name="_GoBack"/>
      <w:bookmarkEnd w:id="0"/>
      <w:r w:rsidR="00547F71">
        <w:t xml:space="preserve"> som varit involverade i tidigare utredningar samt konsult Martin Öberg, </w:t>
      </w:r>
      <w:proofErr w:type="spellStart"/>
      <w:r w:rsidR="00547F71">
        <w:t>NovArk</w:t>
      </w:r>
      <w:proofErr w:type="spellEnd"/>
      <w:r w:rsidR="00547F71">
        <w:t>.</w:t>
      </w:r>
      <w:r w:rsidR="000201C2">
        <w:t xml:space="preserve"> </w:t>
      </w:r>
      <w:r w:rsidR="00547F71">
        <w:t>Syftet med seminariet var, dels att ge en sammanfattande bild om det utredningsarbete som gjorts avseende ”Plats för kulturen”, men också att få en politisk förankring kring hur man ska gå vidare i frågan om lämplig placering för att därefter kunna beräkna investerings- och driftskostnader samt kunna ange någon tid för när det ska kunna tas i bruk.</w:t>
      </w:r>
    </w:p>
    <w:p w:rsidR="000201C2" w:rsidRDefault="000201C2" w:rsidP="000201C2">
      <w:pPr>
        <w:pStyle w:val="Normaltindrag"/>
        <w:spacing w:before="0"/>
        <w:ind w:firstLine="0"/>
      </w:pPr>
    </w:p>
    <w:p w:rsidR="002F20D1" w:rsidRDefault="00547F71" w:rsidP="000201C2">
      <w:pPr>
        <w:pStyle w:val="Normaltindrag"/>
        <w:spacing w:before="0"/>
        <w:ind w:firstLine="0"/>
      </w:pPr>
      <w:r>
        <w:t>Seminariet kom fram till att ur ett renodlat stadsutvecklingsperspektiv är nuvarande lokalisering den bästa. Därefter fastslog kommunfullmäktige att fastställa bibliotekets nuvarande lokalisering som aktuell plats för utveckling av ett nytt bibliotek/kulturhus i Höganäs kommun.</w:t>
      </w:r>
    </w:p>
    <w:p w:rsidR="003F07BA" w:rsidRDefault="003F07BA" w:rsidP="000201C2">
      <w:pPr>
        <w:autoSpaceDE w:val="0"/>
        <w:autoSpaceDN w:val="0"/>
        <w:adjustRightInd w:val="0"/>
        <w:spacing w:before="0"/>
        <w:rPr>
          <w:rFonts w:cs="Arial"/>
        </w:rPr>
      </w:pPr>
    </w:p>
    <w:p w:rsidR="002F20D1" w:rsidRPr="00F6695E" w:rsidRDefault="002F20D1" w:rsidP="000201C2">
      <w:pPr>
        <w:spacing w:before="0"/>
        <w:rPr>
          <w:b/>
        </w:rPr>
      </w:pPr>
      <w:r w:rsidRPr="00F6695E">
        <w:rPr>
          <w:b/>
        </w:rPr>
        <w:t>”Plats för kulturen” 201</w:t>
      </w:r>
      <w:r>
        <w:rPr>
          <w:b/>
        </w:rPr>
        <w:t>9</w:t>
      </w:r>
      <w:r w:rsidRPr="00F6695E">
        <w:rPr>
          <w:b/>
        </w:rPr>
        <w:t>-20</w:t>
      </w:r>
      <w:r>
        <w:rPr>
          <w:b/>
        </w:rPr>
        <w:t>21</w:t>
      </w:r>
    </w:p>
    <w:p w:rsidR="004C229C" w:rsidRDefault="004C229C" w:rsidP="000201C2">
      <w:pPr>
        <w:autoSpaceDE w:val="0"/>
        <w:autoSpaceDN w:val="0"/>
        <w:adjustRightInd w:val="0"/>
        <w:spacing w:before="0"/>
        <w:rPr>
          <w:rFonts w:cs="Garamond"/>
        </w:rPr>
      </w:pPr>
      <w:r>
        <w:rPr>
          <w:rFonts w:cs="Garamond"/>
        </w:rPr>
        <w:t>Under våren 2019 bad k</w:t>
      </w:r>
      <w:r w:rsidRPr="004C229C">
        <w:rPr>
          <w:rFonts w:cs="Garamond"/>
        </w:rPr>
        <w:t>ommunen tre olika arkitektkontor</w:t>
      </w:r>
      <w:r>
        <w:rPr>
          <w:rFonts w:cs="Garamond"/>
        </w:rPr>
        <w:t>,</w:t>
      </w:r>
      <w:r w:rsidRPr="004C229C">
        <w:rPr>
          <w:rFonts w:cs="Garamond"/>
        </w:rPr>
        <w:t xml:space="preserve"> </w:t>
      </w:r>
      <w:proofErr w:type="spellStart"/>
      <w:r w:rsidRPr="004C229C">
        <w:rPr>
          <w:rFonts w:cs="Garamond"/>
        </w:rPr>
        <w:t>Elding</w:t>
      </w:r>
      <w:proofErr w:type="spellEnd"/>
      <w:r w:rsidRPr="004C229C">
        <w:rPr>
          <w:rFonts w:cs="Garamond"/>
        </w:rPr>
        <w:t xml:space="preserve"> &amp; Oscarsson, Wingårdhs och </w:t>
      </w:r>
      <w:proofErr w:type="spellStart"/>
      <w:r w:rsidRPr="004C229C">
        <w:rPr>
          <w:rFonts w:cs="Garamond"/>
        </w:rPr>
        <w:t>Jais</w:t>
      </w:r>
      <w:proofErr w:type="spellEnd"/>
      <w:r w:rsidRPr="004C229C">
        <w:rPr>
          <w:rFonts w:cs="Garamond"/>
        </w:rPr>
        <w:t xml:space="preserve"> Arkitektkontor</w:t>
      </w:r>
      <w:r>
        <w:rPr>
          <w:rFonts w:cs="Garamond"/>
        </w:rPr>
        <w:t xml:space="preserve">, </w:t>
      </w:r>
      <w:r w:rsidRPr="004C229C">
        <w:rPr>
          <w:rFonts w:cs="Garamond"/>
        </w:rPr>
        <w:t>lämna förslag på hur ett nytt bibliotek</w:t>
      </w:r>
      <w:r>
        <w:rPr>
          <w:rFonts w:cs="Garamond"/>
        </w:rPr>
        <w:t>/</w:t>
      </w:r>
      <w:r w:rsidRPr="004C229C">
        <w:rPr>
          <w:rFonts w:cs="Garamond"/>
        </w:rPr>
        <w:t>kulturhus på befintlig lokalisering kan se ut i framtiden. Tävlingsuppgiften var att ta fram något nytt som är utmanande,</w:t>
      </w:r>
      <w:r>
        <w:rPr>
          <w:rFonts w:cs="Garamond"/>
        </w:rPr>
        <w:t xml:space="preserve"> </w:t>
      </w:r>
      <w:r w:rsidRPr="004C229C">
        <w:rPr>
          <w:rFonts w:cs="Garamond"/>
        </w:rPr>
        <w:t xml:space="preserve">funktionellt, inbjudande och hållbart över tiden för en verksamhet i ständig utveckling. Viktigt </w:t>
      </w:r>
      <w:r>
        <w:rPr>
          <w:rFonts w:cs="Garamond"/>
        </w:rPr>
        <w:t xml:space="preserve">var </w:t>
      </w:r>
      <w:r w:rsidRPr="004C229C">
        <w:rPr>
          <w:rFonts w:cs="Garamond"/>
        </w:rPr>
        <w:t>också att den nya byggnaden förstärk</w:t>
      </w:r>
      <w:r>
        <w:rPr>
          <w:rFonts w:cs="Garamond"/>
        </w:rPr>
        <w:t>te</w:t>
      </w:r>
      <w:r w:rsidRPr="004C229C">
        <w:rPr>
          <w:rFonts w:cs="Garamond"/>
        </w:rPr>
        <w:t xml:space="preserve"> stadsbilden och torget intill.</w:t>
      </w:r>
      <w:r>
        <w:rPr>
          <w:rFonts w:cs="Garamond"/>
        </w:rPr>
        <w:t xml:space="preserve"> </w:t>
      </w:r>
      <w:proofErr w:type="spellStart"/>
      <w:r>
        <w:rPr>
          <w:rFonts w:cs="Garamond"/>
        </w:rPr>
        <w:t>Jais</w:t>
      </w:r>
      <w:proofErr w:type="spellEnd"/>
      <w:r>
        <w:rPr>
          <w:rFonts w:cs="Garamond"/>
        </w:rPr>
        <w:t xml:space="preserve"> Arkitektkontor vann tävlingen.</w:t>
      </w:r>
    </w:p>
    <w:p w:rsidR="004C229C" w:rsidRDefault="004C229C" w:rsidP="000201C2">
      <w:pPr>
        <w:autoSpaceDE w:val="0"/>
        <w:autoSpaceDN w:val="0"/>
        <w:adjustRightInd w:val="0"/>
        <w:spacing w:before="0"/>
        <w:rPr>
          <w:rFonts w:cs="Garamond"/>
        </w:rPr>
      </w:pPr>
    </w:p>
    <w:p w:rsidR="004C229C" w:rsidRDefault="004C229C" w:rsidP="000201C2">
      <w:pPr>
        <w:autoSpaceDE w:val="0"/>
        <w:autoSpaceDN w:val="0"/>
        <w:adjustRightInd w:val="0"/>
        <w:spacing w:before="0"/>
        <w:rPr>
          <w:rFonts w:cs="Arial"/>
          <w:color w:val="000000"/>
          <w:shd w:val="clear" w:color="auto" w:fill="FFFFFF"/>
        </w:rPr>
      </w:pPr>
      <w:r>
        <w:rPr>
          <w:rFonts w:cs="Garamond"/>
        </w:rPr>
        <w:t xml:space="preserve">Under 2019 och 2020 har </w:t>
      </w:r>
      <w:r w:rsidR="003D3606" w:rsidRPr="004C229C">
        <w:rPr>
          <w:rFonts w:cs="Arial"/>
        </w:rPr>
        <w:t xml:space="preserve">bostadsrättsföreningen och kommunen </w:t>
      </w:r>
      <w:r>
        <w:rPr>
          <w:rFonts w:cs="Arial"/>
        </w:rPr>
        <w:t>förhandlat om ett övertagande av</w:t>
      </w:r>
      <w:r w:rsidR="003D3606" w:rsidRPr="004C229C">
        <w:rPr>
          <w:rFonts w:cs="Arial"/>
        </w:rPr>
        <w:t xml:space="preserve"> fastigheten. </w:t>
      </w:r>
      <w:r>
        <w:rPr>
          <w:rFonts w:cs="Arial"/>
          <w:color w:val="000000"/>
          <w:shd w:val="clear" w:color="auto" w:fill="FFFFFF"/>
        </w:rPr>
        <w:t>A</w:t>
      </w:r>
      <w:r w:rsidRPr="004C229C">
        <w:rPr>
          <w:rFonts w:cs="Arial"/>
          <w:color w:val="000000"/>
          <w:shd w:val="clear" w:color="auto" w:fill="FFFFFF"/>
        </w:rPr>
        <w:t xml:space="preserve">lternativet kan inte genomföras eftersom bostadsrättsföreningen och kommunen inte kan enas om priset för fastigheten. </w:t>
      </w:r>
    </w:p>
    <w:p w:rsidR="004C229C" w:rsidRDefault="004C229C" w:rsidP="000201C2">
      <w:pPr>
        <w:autoSpaceDE w:val="0"/>
        <w:autoSpaceDN w:val="0"/>
        <w:adjustRightInd w:val="0"/>
        <w:spacing w:before="0"/>
        <w:rPr>
          <w:rFonts w:cs="Arial"/>
          <w:color w:val="000000"/>
          <w:shd w:val="clear" w:color="auto" w:fill="FFFFFF"/>
        </w:rPr>
      </w:pPr>
    </w:p>
    <w:p w:rsidR="004C229C" w:rsidRPr="004C229C" w:rsidRDefault="004C229C" w:rsidP="000201C2">
      <w:pPr>
        <w:autoSpaceDE w:val="0"/>
        <w:autoSpaceDN w:val="0"/>
        <w:adjustRightInd w:val="0"/>
        <w:spacing w:before="0"/>
        <w:rPr>
          <w:rFonts w:cs="Arial"/>
        </w:rPr>
      </w:pPr>
      <w:r>
        <w:rPr>
          <w:rFonts w:cs="Garamond"/>
        </w:rPr>
        <w:t xml:space="preserve">Förslaget som nu är aktuellt är </w:t>
      </w:r>
      <w:r w:rsidRPr="004C229C">
        <w:rPr>
          <w:rFonts w:cs="Arial"/>
          <w:color w:val="000000"/>
          <w:shd w:val="clear" w:color="auto" w:fill="FFFFFF"/>
        </w:rPr>
        <w:t>”Loppan-fastigheten” som ligger i korsningen Köpmansgatan och Storgatan, alltså ”granne” med det alternativ som fick högst poäng i utredningen.</w:t>
      </w:r>
    </w:p>
    <w:p w:rsidR="004C229C" w:rsidRDefault="004C229C" w:rsidP="000201C2">
      <w:pPr>
        <w:autoSpaceDE w:val="0"/>
        <w:autoSpaceDN w:val="0"/>
        <w:adjustRightInd w:val="0"/>
        <w:spacing w:before="0"/>
        <w:rPr>
          <w:rFonts w:cs="Arial"/>
        </w:rPr>
      </w:pPr>
    </w:p>
    <w:p w:rsidR="003D3606" w:rsidRPr="00F6695E" w:rsidRDefault="003D3606" w:rsidP="000201C2">
      <w:pPr>
        <w:pStyle w:val="Normaltindrag"/>
        <w:spacing w:before="0"/>
        <w:ind w:firstLine="0"/>
      </w:pPr>
    </w:p>
    <w:p w:rsidR="003D3606" w:rsidRPr="00F6695E" w:rsidRDefault="003D3606" w:rsidP="000201C2">
      <w:pPr>
        <w:pStyle w:val="Normaltindrag"/>
        <w:spacing w:before="0"/>
        <w:ind w:firstLine="0"/>
      </w:pPr>
    </w:p>
    <w:sectPr w:rsidR="003D3606" w:rsidRPr="00F6695E" w:rsidSect="00BC093C">
      <w:headerReference w:type="default" r:id="rId7"/>
      <w:footerReference w:type="default" r:id="rId8"/>
      <w:headerReference w:type="first" r:id="rId9"/>
      <w:footerReference w:type="first" r:id="rId10"/>
      <w:pgSz w:w="11906" w:h="16838" w:code="9"/>
      <w:pgMar w:top="1525" w:right="2041" w:bottom="1418"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5C" w:rsidRDefault="00A9585C" w:rsidP="001C77E4">
      <w:r>
        <w:separator/>
      </w:r>
    </w:p>
  </w:endnote>
  <w:endnote w:type="continuationSeparator" w:id="0">
    <w:p w:rsidR="00A9585C" w:rsidRDefault="00A9585C" w:rsidP="001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30" w:rsidRDefault="00762230" w:rsidP="00762230">
    <w:pPr>
      <w:pStyle w:val="Sidfot"/>
    </w:pPr>
  </w:p>
  <w:p w:rsidR="00762230" w:rsidRDefault="00762230" w:rsidP="00762230">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6E77D9" w:rsidRPr="00101914" w:rsidTr="00511E35">
      <w:trPr>
        <w:cantSplit/>
        <w:trHeight w:hRule="exact" w:val="204"/>
      </w:trPr>
      <w:tc>
        <w:tcPr>
          <w:tcW w:w="243" w:type="dxa"/>
          <w:vMerge w:val="restart"/>
        </w:tcPr>
        <w:p w:rsidR="006E77D9" w:rsidRPr="00101914" w:rsidRDefault="006E77D9" w:rsidP="00511E35">
          <w:pPr>
            <w:pStyle w:val="Sidfot"/>
            <w:jc w:val="both"/>
            <w:rPr>
              <w:rFonts w:ascii="Century Gothic" w:hAnsi="Century Gothic"/>
              <w:caps/>
              <w:sz w:val="20"/>
              <w:szCs w:val="20"/>
            </w:rPr>
          </w:pPr>
          <w:r w:rsidRPr="00101914">
            <w:rPr>
              <w:rFonts w:ascii="Century Gothic" w:hAnsi="Century Gothic"/>
              <w:caps/>
              <w:noProof/>
              <w:sz w:val="20"/>
              <w:szCs w:val="20"/>
              <w:lang w:eastAsia="sv-SE"/>
            </w:rPr>
            <w:drawing>
              <wp:inline distT="0" distB="0" distL="0" distR="0" wp14:anchorId="563BC3D2" wp14:editId="4DD444DA">
                <wp:extent cx="61200" cy="12960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rsidR="006E77D9" w:rsidRPr="00101914" w:rsidRDefault="006E77D9" w:rsidP="00511E35">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rsidR="006E77D9" w:rsidRPr="00101914" w:rsidRDefault="006E77D9" w:rsidP="00511E35">
          <w:pPr>
            <w:pStyle w:val="Sidfot"/>
            <w:rPr>
              <w:rFonts w:ascii="Century Gothic" w:hAnsi="Century Gothic"/>
              <w:b/>
              <w:caps/>
              <w:sz w:val="20"/>
              <w:szCs w:val="20"/>
            </w:rPr>
          </w:pPr>
        </w:p>
      </w:tc>
    </w:tr>
    <w:tr w:rsidR="006E77D9" w:rsidRPr="00101914" w:rsidTr="00511E35">
      <w:trPr>
        <w:trHeight w:hRule="exact" w:val="90"/>
      </w:trPr>
      <w:tc>
        <w:tcPr>
          <w:tcW w:w="243" w:type="dxa"/>
          <w:vMerge/>
        </w:tcPr>
        <w:p w:rsidR="006E77D9" w:rsidRPr="00101914" w:rsidRDefault="006E77D9" w:rsidP="00511E35">
          <w:pPr>
            <w:pStyle w:val="Sidfot"/>
            <w:rPr>
              <w:rFonts w:ascii="Century Gothic" w:hAnsi="Century Gothic"/>
              <w:caps/>
              <w:noProof/>
              <w:sz w:val="20"/>
              <w:szCs w:val="20"/>
              <w:lang w:eastAsia="sv-SE"/>
            </w:rPr>
          </w:pPr>
        </w:p>
      </w:tc>
      <w:tc>
        <w:tcPr>
          <w:tcW w:w="2086" w:type="dxa"/>
          <w:vMerge/>
        </w:tcPr>
        <w:p w:rsidR="006E77D9" w:rsidRPr="00101914" w:rsidRDefault="006E77D9" w:rsidP="00511E35">
          <w:pPr>
            <w:pStyle w:val="Sidfot"/>
            <w:rPr>
              <w:rFonts w:ascii="Century Gothic" w:hAnsi="Century Gothic"/>
              <w:b/>
              <w:caps/>
              <w:sz w:val="20"/>
              <w:szCs w:val="20"/>
            </w:rPr>
          </w:pPr>
        </w:p>
      </w:tc>
      <w:tc>
        <w:tcPr>
          <w:tcW w:w="6227" w:type="dxa"/>
          <w:tcBorders>
            <w:top w:val="single" w:sz="4" w:space="0" w:color="auto"/>
          </w:tcBorders>
        </w:tcPr>
        <w:p w:rsidR="006E77D9" w:rsidRPr="00101914" w:rsidRDefault="006E77D9" w:rsidP="00511E35">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rsidR="006E77D9" w:rsidRPr="00101914" w:rsidRDefault="006E77D9" w:rsidP="00511E35">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636238CF" wp14:editId="4A2A4054">
                <wp:extent cx="936417" cy="648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6E77D9" w:rsidRPr="00101914" w:rsidTr="00511E35">
      <w:tc>
        <w:tcPr>
          <w:tcW w:w="243" w:type="dxa"/>
          <w:vMerge/>
        </w:tcPr>
        <w:p w:rsidR="006E77D9" w:rsidRPr="00101914" w:rsidRDefault="006E77D9" w:rsidP="00511E35">
          <w:pPr>
            <w:pStyle w:val="Sidfot"/>
            <w:rPr>
              <w:rFonts w:ascii="Century Gothic" w:hAnsi="Century Gothic"/>
              <w:caps/>
              <w:noProof/>
              <w:sz w:val="20"/>
              <w:szCs w:val="20"/>
              <w:lang w:eastAsia="sv-SE"/>
            </w:rPr>
          </w:pPr>
        </w:p>
      </w:tc>
      <w:tc>
        <w:tcPr>
          <w:tcW w:w="8313" w:type="dxa"/>
          <w:gridSpan w:val="2"/>
        </w:tcPr>
        <w:p w:rsidR="006E77D9" w:rsidRPr="00101914" w:rsidRDefault="006E77D9" w:rsidP="00006EBE">
          <w:pPr>
            <w:pStyle w:val="Forvaltning"/>
          </w:pPr>
        </w:p>
      </w:tc>
      <w:tc>
        <w:tcPr>
          <w:tcW w:w="1775" w:type="dxa"/>
          <w:vMerge/>
        </w:tcPr>
        <w:p w:rsidR="006E77D9" w:rsidRPr="00101914" w:rsidRDefault="006E77D9" w:rsidP="00511E35">
          <w:pPr>
            <w:pStyle w:val="Sidfot"/>
            <w:spacing w:before="60"/>
            <w:rPr>
              <w:rFonts w:ascii="Century Gothic" w:hAnsi="Century Gothic"/>
              <w:b/>
              <w:caps/>
              <w:sz w:val="20"/>
              <w:szCs w:val="20"/>
            </w:rPr>
          </w:pPr>
        </w:p>
      </w:tc>
    </w:tr>
    <w:tr w:rsidR="006E77D9" w:rsidRPr="00101914" w:rsidTr="00511E35">
      <w:trPr>
        <w:trHeight w:hRule="exact" w:val="680"/>
      </w:trPr>
      <w:tc>
        <w:tcPr>
          <w:tcW w:w="243" w:type="dxa"/>
        </w:tcPr>
        <w:p w:rsidR="006E77D9" w:rsidRPr="00101914" w:rsidRDefault="006E77D9" w:rsidP="00511E35">
          <w:pPr>
            <w:pStyle w:val="Sidfot"/>
            <w:rPr>
              <w:rFonts w:ascii="Century Gothic" w:hAnsi="Century Gothic"/>
              <w:caps/>
              <w:noProof/>
              <w:sz w:val="20"/>
              <w:szCs w:val="20"/>
              <w:lang w:eastAsia="sv-SE"/>
            </w:rPr>
          </w:pPr>
        </w:p>
      </w:tc>
      <w:tc>
        <w:tcPr>
          <w:tcW w:w="8313" w:type="dxa"/>
          <w:gridSpan w:val="2"/>
          <w:tcBorders>
            <w:bottom w:val="single" w:sz="4" w:space="0" w:color="auto"/>
          </w:tcBorders>
        </w:tcPr>
        <w:p w:rsidR="006E77D9" w:rsidRPr="00101914" w:rsidRDefault="006E77D9" w:rsidP="00511E35">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rsidR="006E77D9" w:rsidRPr="00101914" w:rsidRDefault="006E77D9" w:rsidP="00511E35">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rsidR="006E77D9" w:rsidRPr="00101914" w:rsidRDefault="006E77D9" w:rsidP="00511E35">
          <w:pPr>
            <w:pStyle w:val="Sidfot"/>
            <w:spacing w:before="60"/>
            <w:rPr>
              <w:rFonts w:ascii="Century Gothic" w:hAnsi="Century Gothic"/>
              <w:b/>
              <w:caps/>
              <w:sz w:val="20"/>
              <w:szCs w:val="20"/>
            </w:rPr>
          </w:pPr>
        </w:p>
      </w:tc>
    </w:tr>
  </w:tbl>
  <w:p w:rsidR="004755ED" w:rsidRPr="00762230" w:rsidRDefault="004755ED" w:rsidP="006E77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D" w:rsidRDefault="004755ED" w:rsidP="00542753">
    <w:pPr>
      <w:pStyle w:val="Sidfot"/>
    </w:pPr>
  </w:p>
  <w:p w:rsidR="00732630" w:rsidRDefault="00732630" w:rsidP="00542753">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542753" w:rsidRPr="00101914" w:rsidTr="00F03FA4">
      <w:trPr>
        <w:cantSplit/>
        <w:trHeight w:hRule="exact" w:val="204"/>
      </w:trPr>
      <w:tc>
        <w:tcPr>
          <w:tcW w:w="243" w:type="dxa"/>
          <w:vMerge w:val="restart"/>
        </w:tcPr>
        <w:p w:rsidR="00542753" w:rsidRPr="00101914" w:rsidRDefault="00542753" w:rsidP="001C5972">
          <w:pPr>
            <w:pStyle w:val="Sidfot"/>
            <w:jc w:val="both"/>
            <w:rPr>
              <w:rFonts w:ascii="Century Gothic" w:hAnsi="Century Gothic"/>
              <w:caps/>
              <w:sz w:val="20"/>
              <w:szCs w:val="20"/>
            </w:rPr>
          </w:pPr>
          <w:r w:rsidRPr="00101914">
            <w:rPr>
              <w:rFonts w:ascii="Century Gothic" w:hAnsi="Century Gothic"/>
              <w:caps/>
              <w:sz w:val="20"/>
              <w:szCs w:val="20"/>
            </w:rPr>
            <w:t xml:space="preserve"> </w:t>
          </w:r>
          <w:r w:rsidRPr="00101914">
            <w:rPr>
              <w:rFonts w:ascii="Century Gothic" w:hAnsi="Century Gothic"/>
              <w:caps/>
              <w:noProof/>
              <w:sz w:val="20"/>
              <w:szCs w:val="20"/>
              <w:lang w:eastAsia="sv-SE"/>
            </w:rPr>
            <w:drawing>
              <wp:inline distT="0" distB="0" distL="0" distR="0" wp14:anchorId="3234F7F1" wp14:editId="3518959E">
                <wp:extent cx="61200" cy="129600"/>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rsidR="00542753" w:rsidRPr="00101914" w:rsidRDefault="00542753" w:rsidP="00E551E2">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rsidR="00542753" w:rsidRPr="00101914" w:rsidRDefault="00542753" w:rsidP="001C5972">
          <w:pPr>
            <w:pStyle w:val="Sidfot"/>
            <w:rPr>
              <w:rFonts w:ascii="Century Gothic" w:hAnsi="Century Gothic"/>
              <w:b/>
              <w:caps/>
              <w:sz w:val="20"/>
              <w:szCs w:val="20"/>
            </w:rPr>
          </w:pPr>
        </w:p>
      </w:tc>
    </w:tr>
    <w:tr w:rsidR="00542753" w:rsidRPr="00101914" w:rsidTr="00E551E2">
      <w:trPr>
        <w:trHeight w:hRule="exact" w:val="90"/>
      </w:trPr>
      <w:tc>
        <w:tcPr>
          <w:tcW w:w="243" w:type="dxa"/>
          <w:vMerge/>
        </w:tcPr>
        <w:p w:rsidR="00542753" w:rsidRPr="00101914" w:rsidRDefault="00542753" w:rsidP="001C5972">
          <w:pPr>
            <w:pStyle w:val="Sidfot"/>
            <w:rPr>
              <w:rFonts w:ascii="Century Gothic" w:hAnsi="Century Gothic"/>
              <w:caps/>
              <w:noProof/>
              <w:sz w:val="20"/>
              <w:szCs w:val="20"/>
              <w:lang w:eastAsia="sv-SE"/>
            </w:rPr>
          </w:pPr>
        </w:p>
      </w:tc>
      <w:tc>
        <w:tcPr>
          <w:tcW w:w="2086" w:type="dxa"/>
          <w:vMerge/>
        </w:tcPr>
        <w:p w:rsidR="00542753" w:rsidRPr="00101914" w:rsidRDefault="00542753" w:rsidP="001C5972">
          <w:pPr>
            <w:pStyle w:val="Sidfot"/>
            <w:rPr>
              <w:rFonts w:ascii="Century Gothic" w:hAnsi="Century Gothic"/>
              <w:b/>
              <w:caps/>
              <w:sz w:val="20"/>
              <w:szCs w:val="20"/>
            </w:rPr>
          </w:pPr>
        </w:p>
      </w:tc>
      <w:tc>
        <w:tcPr>
          <w:tcW w:w="6227" w:type="dxa"/>
          <w:tcBorders>
            <w:top w:val="single" w:sz="4" w:space="0" w:color="auto"/>
          </w:tcBorders>
        </w:tcPr>
        <w:p w:rsidR="00542753" w:rsidRPr="00101914" w:rsidRDefault="00542753" w:rsidP="001C5972">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rsidR="00542753" w:rsidRPr="00101914" w:rsidRDefault="00542753" w:rsidP="001C5972">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0B30A9AA" wp14:editId="64E99B5F">
                <wp:extent cx="936417" cy="6480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E551E2" w:rsidRPr="00101914" w:rsidTr="004E4C12">
      <w:tc>
        <w:tcPr>
          <w:tcW w:w="243" w:type="dxa"/>
          <w:vMerge/>
        </w:tcPr>
        <w:p w:rsidR="00E551E2" w:rsidRPr="00101914" w:rsidRDefault="00E551E2" w:rsidP="001C5972">
          <w:pPr>
            <w:pStyle w:val="Sidfot"/>
            <w:rPr>
              <w:rFonts w:ascii="Century Gothic" w:hAnsi="Century Gothic"/>
              <w:caps/>
              <w:noProof/>
              <w:sz w:val="20"/>
              <w:szCs w:val="20"/>
              <w:lang w:eastAsia="sv-SE"/>
            </w:rPr>
          </w:pPr>
        </w:p>
      </w:tc>
      <w:tc>
        <w:tcPr>
          <w:tcW w:w="8313" w:type="dxa"/>
          <w:gridSpan w:val="2"/>
        </w:tcPr>
        <w:p w:rsidR="00E551E2" w:rsidRPr="00101914" w:rsidRDefault="00E551E2" w:rsidP="00006EBE">
          <w:pPr>
            <w:pStyle w:val="Forvaltning"/>
          </w:pPr>
        </w:p>
      </w:tc>
      <w:tc>
        <w:tcPr>
          <w:tcW w:w="1775" w:type="dxa"/>
          <w:vMerge/>
        </w:tcPr>
        <w:p w:rsidR="00E551E2" w:rsidRPr="00101914" w:rsidRDefault="00E551E2" w:rsidP="001C5972">
          <w:pPr>
            <w:pStyle w:val="Sidfot"/>
            <w:spacing w:before="60"/>
            <w:rPr>
              <w:rFonts w:ascii="Century Gothic" w:hAnsi="Century Gothic"/>
              <w:b/>
              <w:caps/>
              <w:sz w:val="20"/>
              <w:szCs w:val="20"/>
            </w:rPr>
          </w:pPr>
        </w:p>
      </w:tc>
    </w:tr>
    <w:tr w:rsidR="00542753" w:rsidRPr="00101914" w:rsidTr="001C5972">
      <w:trPr>
        <w:trHeight w:hRule="exact" w:val="680"/>
      </w:trPr>
      <w:tc>
        <w:tcPr>
          <w:tcW w:w="243" w:type="dxa"/>
        </w:tcPr>
        <w:p w:rsidR="00542753" w:rsidRPr="00101914" w:rsidRDefault="00542753" w:rsidP="001C5972">
          <w:pPr>
            <w:pStyle w:val="Sidfot"/>
            <w:rPr>
              <w:rFonts w:ascii="Century Gothic" w:hAnsi="Century Gothic"/>
              <w:caps/>
              <w:noProof/>
              <w:sz w:val="20"/>
              <w:szCs w:val="20"/>
              <w:lang w:eastAsia="sv-SE"/>
            </w:rPr>
          </w:pPr>
        </w:p>
      </w:tc>
      <w:tc>
        <w:tcPr>
          <w:tcW w:w="8313" w:type="dxa"/>
          <w:gridSpan w:val="2"/>
          <w:tcBorders>
            <w:bottom w:val="single" w:sz="4" w:space="0" w:color="auto"/>
          </w:tcBorders>
        </w:tcPr>
        <w:p w:rsidR="00542753" w:rsidRPr="00101914" w:rsidRDefault="00542753" w:rsidP="001C5972">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rsidR="00542753" w:rsidRPr="00101914" w:rsidRDefault="00542753" w:rsidP="001C5972">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rsidR="00542753" w:rsidRPr="00101914" w:rsidRDefault="00542753" w:rsidP="001C5972">
          <w:pPr>
            <w:pStyle w:val="Sidfot"/>
            <w:spacing w:before="60"/>
            <w:rPr>
              <w:rFonts w:ascii="Century Gothic" w:hAnsi="Century Gothic"/>
              <w:b/>
              <w:caps/>
              <w:sz w:val="20"/>
              <w:szCs w:val="20"/>
            </w:rPr>
          </w:pPr>
        </w:p>
      </w:tc>
    </w:tr>
  </w:tbl>
  <w:p w:rsidR="00542753" w:rsidRPr="00542753" w:rsidRDefault="00542753" w:rsidP="00542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5C" w:rsidRDefault="00A9585C" w:rsidP="001C77E4">
      <w:r>
        <w:separator/>
      </w:r>
    </w:p>
  </w:footnote>
  <w:footnote w:type="continuationSeparator" w:id="0">
    <w:p w:rsidR="00A9585C" w:rsidRDefault="00A9585C" w:rsidP="001C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762230" w:rsidTr="00DE0773">
      <w:tc>
        <w:tcPr>
          <w:tcW w:w="6323" w:type="dxa"/>
        </w:tcPr>
        <w:p w:rsidR="00762230" w:rsidRDefault="00762230" w:rsidP="00DE0773">
          <w:pPr>
            <w:pStyle w:val="Sidhuvud"/>
          </w:pPr>
          <w:r>
            <w:rPr>
              <w:noProof/>
              <w:lang w:eastAsia="sv-SE"/>
            </w:rPr>
            <w:drawing>
              <wp:inline distT="0" distB="0" distL="0" distR="0" wp14:anchorId="0E2D2BDD" wp14:editId="75F86B5D">
                <wp:extent cx="651600" cy="86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tc>
        <w:tcPr>
          <w:tcW w:w="2835" w:type="dxa"/>
          <w:vAlign w:val="bottom"/>
        </w:tcPr>
        <w:p w:rsidR="00762230" w:rsidRPr="00101914" w:rsidRDefault="00762230" w:rsidP="00DE0773">
          <w:pPr>
            <w:pStyle w:val="Sidhuvud"/>
            <w:rPr>
              <w:rFonts w:ascii="Century Gothic" w:hAnsi="Century Gothic"/>
            </w:rPr>
          </w:pPr>
        </w:p>
      </w:tc>
      <w:tc>
        <w:tcPr>
          <w:tcW w:w="1052" w:type="dxa"/>
          <w:vAlign w:val="bottom"/>
        </w:tcPr>
        <w:p w:rsidR="00762230" w:rsidRPr="00101914" w:rsidRDefault="00762230"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EE1CCE">
            <w:rPr>
              <w:rFonts w:ascii="Century Gothic" w:hAnsi="Century Gothic"/>
              <w:noProof/>
            </w:rPr>
            <w:t>2</w:t>
          </w:r>
          <w:r w:rsidRPr="00101914">
            <w:rPr>
              <w:rFonts w:ascii="Century Gothic" w:hAnsi="Century Gothic"/>
            </w:rPr>
            <w:fldChar w:fldCharType="end"/>
          </w:r>
          <w:r w:rsidRPr="00101914">
            <w:rPr>
              <w:rFonts w:ascii="Century Gothic" w:hAnsi="Century Gothic"/>
            </w:rPr>
            <w:t xml:space="preserve"> (</w:t>
          </w:r>
          <w:r w:rsidR="00266B36" w:rsidRPr="00101914">
            <w:rPr>
              <w:rFonts w:ascii="Century Gothic" w:hAnsi="Century Gothic"/>
            </w:rPr>
            <w:fldChar w:fldCharType="begin"/>
          </w:r>
          <w:r w:rsidR="00266B36" w:rsidRPr="00101914">
            <w:rPr>
              <w:rFonts w:ascii="Century Gothic" w:hAnsi="Century Gothic"/>
            </w:rPr>
            <w:instrText xml:space="preserve"> NUMPAGES  \* Arabic  \* MERGEFORMAT </w:instrText>
          </w:r>
          <w:r w:rsidR="00266B36" w:rsidRPr="00101914">
            <w:rPr>
              <w:rFonts w:ascii="Century Gothic" w:hAnsi="Century Gothic"/>
            </w:rPr>
            <w:fldChar w:fldCharType="separate"/>
          </w:r>
          <w:r w:rsidR="00EE1CCE">
            <w:rPr>
              <w:rFonts w:ascii="Century Gothic" w:hAnsi="Century Gothic"/>
              <w:noProof/>
            </w:rPr>
            <w:t>2</w:t>
          </w:r>
          <w:r w:rsidR="00266B36" w:rsidRPr="00101914">
            <w:rPr>
              <w:rFonts w:ascii="Century Gothic" w:hAnsi="Century Gothic"/>
              <w:noProof/>
            </w:rPr>
            <w:fldChar w:fldCharType="end"/>
          </w:r>
          <w:r w:rsidRPr="00101914">
            <w:rPr>
              <w:rFonts w:ascii="Century Gothic" w:hAnsi="Century Gothic"/>
            </w:rPr>
            <w:t>)</w:t>
          </w:r>
        </w:p>
      </w:tc>
    </w:tr>
    <w:tr w:rsidR="00762230" w:rsidTr="00DE0773">
      <w:trPr>
        <w:trHeight w:hRule="exact" w:val="397"/>
      </w:trPr>
      <w:tc>
        <w:tcPr>
          <w:tcW w:w="10210" w:type="dxa"/>
          <w:gridSpan w:val="3"/>
          <w:tcBorders>
            <w:bottom w:val="single" w:sz="4" w:space="0" w:color="auto"/>
          </w:tcBorders>
        </w:tcPr>
        <w:p w:rsidR="00762230" w:rsidRDefault="00762230" w:rsidP="00DE0773">
          <w:pPr>
            <w:pStyle w:val="Sidhuvud"/>
          </w:pPr>
        </w:p>
      </w:tc>
    </w:tr>
  </w:tbl>
  <w:p w:rsidR="00762230" w:rsidRDefault="00762230" w:rsidP="00762230">
    <w:pPr>
      <w:pStyle w:val="Sidhuvud"/>
      <w:ind w:left="-1316"/>
    </w:pPr>
  </w:p>
  <w:p w:rsidR="00762230" w:rsidRPr="004755ED" w:rsidRDefault="00762230" w:rsidP="00762230">
    <w:pPr>
      <w:pStyle w:val="Sidhuvud"/>
      <w:ind w:left="-1316"/>
    </w:pPr>
  </w:p>
  <w:p w:rsidR="004755ED" w:rsidRPr="00762230" w:rsidRDefault="004755ED" w:rsidP="007622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954C84" w:rsidTr="00954C84">
      <w:tc>
        <w:tcPr>
          <w:tcW w:w="6323" w:type="dxa"/>
        </w:tcPr>
        <w:p w:rsidR="00954C84" w:rsidRDefault="00954C84" w:rsidP="00682895">
          <w:pPr>
            <w:pStyle w:val="Sidhuvud"/>
          </w:pPr>
          <w:r>
            <w:rPr>
              <w:noProof/>
              <w:lang w:eastAsia="sv-SE"/>
            </w:rPr>
            <w:drawing>
              <wp:inline distT="0" distB="0" distL="0" distR="0" wp14:anchorId="51F2BC44" wp14:editId="682D702A">
                <wp:extent cx="651600" cy="86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sdt>
        <w:sdtPr>
          <w:rPr>
            <w:rFonts w:ascii="Century Gothic" w:hAnsi="Century Gothic"/>
            <w:szCs w:val="18"/>
          </w:rPr>
          <w:alias w:val="Datum"/>
          <w:tag w:val="ccDatum"/>
          <w:id w:val="-1932425254"/>
          <w:lock w:val="sdtLocked"/>
          <w:showingPlcHdr/>
          <w:date>
            <w:dateFormat w:val="yyyy-MM-dd"/>
            <w:lid w:val="sv-SE"/>
            <w:storeMappedDataAs w:val="dateTime"/>
            <w:calendar w:val="gregorian"/>
          </w:date>
        </w:sdtPr>
        <w:sdtEndPr/>
        <w:sdtContent>
          <w:tc>
            <w:tcPr>
              <w:tcW w:w="2835" w:type="dxa"/>
              <w:vAlign w:val="bottom"/>
            </w:tcPr>
            <w:p w:rsidR="00954C84" w:rsidRPr="00D96D7F" w:rsidRDefault="00D96D7F" w:rsidP="00D96D7F">
              <w:pPr>
                <w:pStyle w:val="Sidhuvud"/>
                <w:rPr>
                  <w:rFonts w:ascii="Century Gothic" w:hAnsi="Century Gothic"/>
                  <w:szCs w:val="18"/>
                </w:rPr>
              </w:pPr>
              <w:r>
                <w:rPr>
                  <w:rStyle w:val="Platshllartext"/>
                  <w:rFonts w:asciiTheme="majorHAnsi" w:hAnsiTheme="majorHAnsi"/>
                  <w:szCs w:val="18"/>
                </w:rPr>
                <w:t>Datum</w:t>
              </w:r>
            </w:p>
          </w:tc>
        </w:sdtContent>
      </w:sdt>
      <w:tc>
        <w:tcPr>
          <w:tcW w:w="1052" w:type="dxa"/>
          <w:vAlign w:val="bottom"/>
        </w:tcPr>
        <w:p w:rsidR="00954C84" w:rsidRPr="00101914" w:rsidRDefault="00954C84"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EE1CCE">
            <w:rPr>
              <w:rFonts w:ascii="Century Gothic" w:hAnsi="Century Gothic"/>
              <w:noProof/>
            </w:rPr>
            <w:t>1</w:t>
          </w:r>
          <w:r w:rsidRPr="00101914">
            <w:rPr>
              <w:rFonts w:ascii="Century Gothic" w:hAnsi="Century Gothic"/>
            </w:rPr>
            <w:fldChar w:fldCharType="end"/>
          </w:r>
          <w:r w:rsidRPr="00101914">
            <w:rPr>
              <w:rFonts w:ascii="Century Gothic" w:hAnsi="Century Gothic"/>
            </w:rPr>
            <w:t xml:space="preserve"> (</w:t>
          </w:r>
          <w:r w:rsidR="00080BDF" w:rsidRPr="00101914">
            <w:rPr>
              <w:rFonts w:ascii="Century Gothic" w:hAnsi="Century Gothic"/>
            </w:rPr>
            <w:fldChar w:fldCharType="begin"/>
          </w:r>
          <w:r w:rsidR="00080BDF" w:rsidRPr="00101914">
            <w:rPr>
              <w:rFonts w:ascii="Century Gothic" w:hAnsi="Century Gothic"/>
            </w:rPr>
            <w:instrText xml:space="preserve"> NUMPAGES  \* Arabic  \* MERGEFORMAT </w:instrText>
          </w:r>
          <w:r w:rsidR="00080BDF" w:rsidRPr="00101914">
            <w:rPr>
              <w:rFonts w:ascii="Century Gothic" w:hAnsi="Century Gothic"/>
            </w:rPr>
            <w:fldChar w:fldCharType="separate"/>
          </w:r>
          <w:r w:rsidR="00EE1CCE">
            <w:rPr>
              <w:rFonts w:ascii="Century Gothic" w:hAnsi="Century Gothic"/>
              <w:noProof/>
            </w:rPr>
            <w:t>2</w:t>
          </w:r>
          <w:r w:rsidR="00080BDF" w:rsidRPr="00101914">
            <w:rPr>
              <w:rFonts w:ascii="Century Gothic" w:hAnsi="Century Gothic"/>
              <w:noProof/>
            </w:rPr>
            <w:fldChar w:fldCharType="end"/>
          </w:r>
          <w:r w:rsidRPr="00101914">
            <w:rPr>
              <w:rFonts w:ascii="Century Gothic" w:hAnsi="Century Gothic"/>
            </w:rPr>
            <w:t>)</w:t>
          </w:r>
        </w:p>
      </w:tc>
    </w:tr>
    <w:tr w:rsidR="00954C84" w:rsidTr="00954C84">
      <w:trPr>
        <w:trHeight w:hRule="exact" w:val="397"/>
      </w:trPr>
      <w:tc>
        <w:tcPr>
          <w:tcW w:w="10210" w:type="dxa"/>
          <w:gridSpan w:val="3"/>
          <w:tcBorders>
            <w:bottom w:val="single" w:sz="4" w:space="0" w:color="auto"/>
          </w:tcBorders>
        </w:tcPr>
        <w:p w:rsidR="00954C84" w:rsidRDefault="00954C84" w:rsidP="00682895">
          <w:pPr>
            <w:pStyle w:val="Sidhuvud"/>
          </w:pPr>
        </w:p>
      </w:tc>
    </w:tr>
  </w:tbl>
  <w:p w:rsidR="00682895" w:rsidRDefault="00682895" w:rsidP="00682895">
    <w:pPr>
      <w:pStyle w:val="Sidhuvud"/>
      <w:ind w:left="-1316"/>
    </w:pPr>
  </w:p>
  <w:p w:rsidR="00BC093C" w:rsidRPr="004755ED" w:rsidRDefault="00BC093C" w:rsidP="00682895">
    <w:pPr>
      <w:pStyle w:val="Sidhuvud"/>
      <w:ind w:left="-13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FE1"/>
    <w:multiLevelType w:val="hybridMultilevel"/>
    <w:tmpl w:val="7D661B3A"/>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 w15:restartNumberingAfterBreak="0">
    <w:nsid w:val="1591093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F0"/>
    <w:multiLevelType w:val="multilevel"/>
    <w:tmpl w:val="41BACD44"/>
    <w:numStyleLink w:val="PunktlistaHgans"/>
  </w:abstractNum>
  <w:abstractNum w:abstractNumId="3" w15:restartNumberingAfterBreak="0">
    <w:nsid w:val="16E03EDB"/>
    <w:multiLevelType w:val="multilevel"/>
    <w:tmpl w:val="107A90BC"/>
    <w:numStyleLink w:val="Nummerlista"/>
  </w:abstractNum>
  <w:abstractNum w:abstractNumId="4" w15:restartNumberingAfterBreak="0">
    <w:nsid w:val="26FB2AB5"/>
    <w:multiLevelType w:val="hybridMultilevel"/>
    <w:tmpl w:val="3DF2D9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352F97"/>
    <w:multiLevelType w:val="hybridMultilevel"/>
    <w:tmpl w:val="CA84E8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1C3F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F26F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310710"/>
    <w:multiLevelType w:val="multilevel"/>
    <w:tmpl w:val="9878D502"/>
    <w:styleLink w:val="Rubriknumrering"/>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788" w:hanging="788"/>
      </w:pPr>
      <w:rPr>
        <w:rFonts w:hint="default"/>
      </w:rPr>
    </w:lvl>
    <w:lvl w:ilvl="2">
      <w:start w:val="1"/>
      <w:numFmt w:val="decimal"/>
      <w:pStyle w:val="Rubrik3"/>
      <w:lvlText w:val="%1.%2.%3"/>
      <w:lvlJc w:val="left"/>
      <w:pPr>
        <w:ind w:left="964" w:hanging="964"/>
      </w:pPr>
      <w:rPr>
        <w:rFonts w:hint="default"/>
      </w:rPr>
    </w:lvl>
    <w:lvl w:ilvl="3">
      <w:start w:val="1"/>
      <w:numFmt w:val="decimal"/>
      <w:lvlText w:val="(%4)"/>
      <w:lvlJc w:val="left"/>
      <w:pPr>
        <w:ind w:left="1502" w:hanging="431"/>
      </w:pPr>
      <w:rPr>
        <w:rFonts w:hint="default"/>
      </w:rPr>
    </w:lvl>
    <w:lvl w:ilvl="4">
      <w:start w:val="1"/>
      <w:numFmt w:val="lowerLetter"/>
      <w:lvlText w:val="(%5)"/>
      <w:lvlJc w:val="left"/>
      <w:pPr>
        <w:ind w:left="1859" w:hanging="431"/>
      </w:pPr>
      <w:rPr>
        <w:rFonts w:hint="default"/>
      </w:rPr>
    </w:lvl>
    <w:lvl w:ilvl="5">
      <w:start w:val="1"/>
      <w:numFmt w:val="lowerRoman"/>
      <w:lvlText w:val="(%6)"/>
      <w:lvlJc w:val="left"/>
      <w:pPr>
        <w:ind w:left="2216" w:hanging="431"/>
      </w:pPr>
      <w:rPr>
        <w:rFonts w:hint="default"/>
      </w:rPr>
    </w:lvl>
    <w:lvl w:ilvl="6">
      <w:start w:val="1"/>
      <w:numFmt w:val="decimal"/>
      <w:lvlText w:val="%7."/>
      <w:lvlJc w:val="left"/>
      <w:pPr>
        <w:ind w:left="2573" w:hanging="431"/>
      </w:pPr>
      <w:rPr>
        <w:rFonts w:hint="default"/>
      </w:rPr>
    </w:lvl>
    <w:lvl w:ilvl="7">
      <w:start w:val="1"/>
      <w:numFmt w:val="lowerLetter"/>
      <w:lvlText w:val="%8."/>
      <w:lvlJc w:val="left"/>
      <w:pPr>
        <w:ind w:left="2930" w:hanging="431"/>
      </w:pPr>
      <w:rPr>
        <w:rFonts w:hint="default"/>
      </w:rPr>
    </w:lvl>
    <w:lvl w:ilvl="8">
      <w:start w:val="1"/>
      <w:numFmt w:val="lowerRoman"/>
      <w:lvlText w:val="%9."/>
      <w:lvlJc w:val="left"/>
      <w:pPr>
        <w:ind w:left="3287" w:hanging="431"/>
      </w:pPr>
      <w:rPr>
        <w:rFonts w:hint="default"/>
      </w:rPr>
    </w:lvl>
  </w:abstractNum>
  <w:abstractNum w:abstractNumId="9" w15:restartNumberingAfterBreak="0">
    <w:nsid w:val="5287478B"/>
    <w:multiLevelType w:val="hybridMultilevel"/>
    <w:tmpl w:val="C728F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F72F3B"/>
    <w:multiLevelType w:val="multilevel"/>
    <w:tmpl w:val="107A90BC"/>
    <w:styleLink w:val="Nummerlista"/>
    <w:lvl w:ilvl="0">
      <w:start w:val="1"/>
      <w:numFmt w:val="decimal"/>
      <w:lvlText w:val="%1"/>
      <w:lvlJc w:val="left"/>
      <w:pPr>
        <w:ind w:left="357" w:hanging="357"/>
      </w:pPr>
      <w:rPr>
        <w:rFonts w:hint="default"/>
      </w:rPr>
    </w:lvl>
    <w:lvl w:ilvl="1">
      <w:start w:val="1"/>
      <w:numFmt w:val="decimal"/>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DE77BB"/>
    <w:multiLevelType w:val="multilevel"/>
    <w:tmpl w:val="41BACD44"/>
    <w:styleLink w:val="PunktlistaHgan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1E40C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
  </w:num>
  <w:num w:numId="3">
    <w:abstractNumId w:val="0"/>
  </w:num>
  <w:num w:numId="4">
    <w:abstractNumId w:val="5"/>
  </w:num>
  <w:num w:numId="5">
    <w:abstractNumId w:val="12"/>
  </w:num>
  <w:num w:numId="6">
    <w:abstractNumId w:val="7"/>
  </w:num>
  <w:num w:numId="7">
    <w:abstractNumId w:val="1"/>
  </w:num>
  <w:num w:numId="8">
    <w:abstractNumId w:val="8"/>
  </w:num>
  <w:num w:numId="9">
    <w:abstractNumId w:val="6"/>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C"/>
    <w:rsid w:val="00006EBE"/>
    <w:rsid w:val="000167D4"/>
    <w:rsid w:val="000201C2"/>
    <w:rsid w:val="00080BDF"/>
    <w:rsid w:val="000A1A36"/>
    <w:rsid w:val="000A4617"/>
    <w:rsid w:val="000D3018"/>
    <w:rsid w:val="00101914"/>
    <w:rsid w:val="00117022"/>
    <w:rsid w:val="00165204"/>
    <w:rsid w:val="00166579"/>
    <w:rsid w:val="00170F43"/>
    <w:rsid w:val="001849CD"/>
    <w:rsid w:val="0019513D"/>
    <w:rsid w:val="001A6A71"/>
    <w:rsid w:val="001C77E4"/>
    <w:rsid w:val="001E6A62"/>
    <w:rsid w:val="00262906"/>
    <w:rsid w:val="00266B36"/>
    <w:rsid w:val="002A335C"/>
    <w:rsid w:val="002F20D1"/>
    <w:rsid w:val="00345236"/>
    <w:rsid w:val="00351874"/>
    <w:rsid w:val="003B0C85"/>
    <w:rsid w:val="003C4B1C"/>
    <w:rsid w:val="003C79D6"/>
    <w:rsid w:val="003D3606"/>
    <w:rsid w:val="003D7C9F"/>
    <w:rsid w:val="003F07BA"/>
    <w:rsid w:val="003F7604"/>
    <w:rsid w:val="00400677"/>
    <w:rsid w:val="00433069"/>
    <w:rsid w:val="0044013C"/>
    <w:rsid w:val="004755ED"/>
    <w:rsid w:val="004C229C"/>
    <w:rsid w:val="005251F2"/>
    <w:rsid w:val="00526F48"/>
    <w:rsid w:val="00531415"/>
    <w:rsid w:val="00542753"/>
    <w:rsid w:val="00547F71"/>
    <w:rsid w:val="00552CCD"/>
    <w:rsid w:val="005A0FFB"/>
    <w:rsid w:val="005A7133"/>
    <w:rsid w:val="005B7B60"/>
    <w:rsid w:val="005C4606"/>
    <w:rsid w:val="00607156"/>
    <w:rsid w:val="006301A1"/>
    <w:rsid w:val="006606E0"/>
    <w:rsid w:val="00682895"/>
    <w:rsid w:val="006A1571"/>
    <w:rsid w:val="006A7CAA"/>
    <w:rsid w:val="006E77D9"/>
    <w:rsid w:val="007303F0"/>
    <w:rsid w:val="00732630"/>
    <w:rsid w:val="0073666A"/>
    <w:rsid w:val="00756CC2"/>
    <w:rsid w:val="00762230"/>
    <w:rsid w:val="00793F31"/>
    <w:rsid w:val="00796CF4"/>
    <w:rsid w:val="007A51A8"/>
    <w:rsid w:val="007A5F76"/>
    <w:rsid w:val="007E5992"/>
    <w:rsid w:val="00842885"/>
    <w:rsid w:val="00864427"/>
    <w:rsid w:val="008750D5"/>
    <w:rsid w:val="0089091F"/>
    <w:rsid w:val="00897247"/>
    <w:rsid w:val="008C71C6"/>
    <w:rsid w:val="008E009A"/>
    <w:rsid w:val="009052E4"/>
    <w:rsid w:val="00911896"/>
    <w:rsid w:val="00925122"/>
    <w:rsid w:val="00933D8B"/>
    <w:rsid w:val="009403FB"/>
    <w:rsid w:val="00954C84"/>
    <w:rsid w:val="00954CD5"/>
    <w:rsid w:val="00960D52"/>
    <w:rsid w:val="00964692"/>
    <w:rsid w:val="0099064B"/>
    <w:rsid w:val="009E29C1"/>
    <w:rsid w:val="009F4867"/>
    <w:rsid w:val="00A36B70"/>
    <w:rsid w:val="00A9585C"/>
    <w:rsid w:val="00AE3BAF"/>
    <w:rsid w:val="00B353A0"/>
    <w:rsid w:val="00B416F3"/>
    <w:rsid w:val="00BB07DB"/>
    <w:rsid w:val="00BB3319"/>
    <w:rsid w:val="00BC093C"/>
    <w:rsid w:val="00BC343F"/>
    <w:rsid w:val="00BC365C"/>
    <w:rsid w:val="00BD1CA6"/>
    <w:rsid w:val="00BE1183"/>
    <w:rsid w:val="00C01975"/>
    <w:rsid w:val="00C2535E"/>
    <w:rsid w:val="00C45079"/>
    <w:rsid w:val="00C56AB5"/>
    <w:rsid w:val="00CB0A5A"/>
    <w:rsid w:val="00D137B7"/>
    <w:rsid w:val="00D2282B"/>
    <w:rsid w:val="00D33BD6"/>
    <w:rsid w:val="00D96D7F"/>
    <w:rsid w:val="00DD6F79"/>
    <w:rsid w:val="00E47E46"/>
    <w:rsid w:val="00E551E2"/>
    <w:rsid w:val="00E63FD8"/>
    <w:rsid w:val="00E86C74"/>
    <w:rsid w:val="00EC54F4"/>
    <w:rsid w:val="00ED3C18"/>
    <w:rsid w:val="00ED7C86"/>
    <w:rsid w:val="00EE1CCE"/>
    <w:rsid w:val="00F03FA4"/>
    <w:rsid w:val="00F6695E"/>
    <w:rsid w:val="00F76BEA"/>
    <w:rsid w:val="00F93EC3"/>
    <w:rsid w:val="00FA6A62"/>
    <w:rsid w:val="00FD2FAA"/>
    <w:rsid w:val="00FF3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6F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117022"/>
    <w:pPr>
      <w:spacing w:before="40" w:after="0" w:line="240" w:lineRule="auto"/>
    </w:pPr>
    <w:rPr>
      <w:rFonts w:ascii="Garamond" w:hAnsi="Garamond"/>
    </w:rPr>
  </w:style>
  <w:style w:type="paragraph" w:styleId="Rubrik1">
    <w:name w:val="heading 1"/>
    <w:next w:val="Normal"/>
    <w:link w:val="Rubrik1Char"/>
    <w:uiPriority w:val="9"/>
    <w:qFormat/>
    <w:rsid w:val="00D137B7"/>
    <w:pPr>
      <w:keepNext/>
      <w:keepLines/>
      <w:numPr>
        <w:numId w:val="8"/>
      </w:numPr>
      <w:spacing w:before="240" w:after="120" w:line="360" w:lineRule="exact"/>
      <w:outlineLvl w:val="0"/>
    </w:pPr>
    <w:rPr>
      <w:rFonts w:ascii="Century Gothic" w:eastAsiaTheme="majorEastAsia" w:hAnsi="Century Gothic" w:cstheme="majorBidi"/>
      <w:b/>
      <w:bCs/>
      <w:caps/>
      <w:sz w:val="36"/>
      <w:szCs w:val="28"/>
    </w:rPr>
  </w:style>
  <w:style w:type="paragraph" w:styleId="Rubrik2">
    <w:name w:val="heading 2"/>
    <w:next w:val="Normal"/>
    <w:link w:val="Rubrik2Char"/>
    <w:uiPriority w:val="9"/>
    <w:qFormat/>
    <w:rsid w:val="00D137B7"/>
    <w:pPr>
      <w:keepNext/>
      <w:keepLines/>
      <w:numPr>
        <w:ilvl w:val="1"/>
        <w:numId w:val="8"/>
      </w:numPr>
      <w:spacing w:before="40" w:after="120" w:line="280" w:lineRule="exact"/>
      <w:outlineLvl w:val="1"/>
    </w:pPr>
    <w:rPr>
      <w:rFonts w:ascii="Century Gothic" w:eastAsiaTheme="majorEastAsia" w:hAnsi="Century Gothic" w:cstheme="majorBidi"/>
      <w:bCs/>
      <w:caps/>
      <w:sz w:val="26"/>
      <w:szCs w:val="26"/>
    </w:rPr>
  </w:style>
  <w:style w:type="paragraph" w:styleId="Rubrik3">
    <w:name w:val="heading 3"/>
    <w:next w:val="Normal"/>
    <w:link w:val="Rubrik3Char"/>
    <w:uiPriority w:val="9"/>
    <w:qFormat/>
    <w:rsid w:val="00D137B7"/>
    <w:pPr>
      <w:keepNext/>
      <w:keepLines/>
      <w:numPr>
        <w:ilvl w:val="2"/>
        <w:numId w:val="8"/>
      </w:numPr>
      <w:spacing w:before="220" w:after="40" w:line="260" w:lineRule="exact"/>
      <w:outlineLvl w:val="2"/>
    </w:pPr>
    <w:rPr>
      <w:rFonts w:ascii="Century Gothic" w:eastAsiaTheme="majorEastAsia" w:hAnsi="Century Gothic" w:cstheme="majorBidi"/>
      <w:b/>
      <w:bCs/>
      <w:caps/>
    </w:rPr>
  </w:style>
  <w:style w:type="paragraph" w:styleId="Rubrik4">
    <w:name w:val="heading 4"/>
    <w:next w:val="Normal"/>
    <w:link w:val="Rubrik4Char"/>
    <w:uiPriority w:val="9"/>
    <w:unhideWhenUsed/>
    <w:rsid w:val="00D137B7"/>
    <w:pPr>
      <w:keepNext/>
      <w:keepLines/>
      <w:spacing w:before="200" w:after="0" w:line="240" w:lineRule="exact"/>
      <w:outlineLvl w:val="3"/>
    </w:pPr>
    <w:rPr>
      <w:rFonts w:ascii="Century Gothic" w:eastAsiaTheme="majorEastAsia" w:hAnsi="Century Gothic" w:cstheme="majorBidi"/>
      <w:b/>
      <w:bCs/>
      <w:i/>
      <w:iCs/>
    </w:rPr>
  </w:style>
  <w:style w:type="paragraph" w:styleId="Rubrik5">
    <w:name w:val="heading 5"/>
    <w:next w:val="Normal"/>
    <w:link w:val="Rubrik5Char"/>
    <w:uiPriority w:val="9"/>
    <w:semiHidden/>
    <w:unhideWhenUsed/>
    <w:rsid w:val="00D137B7"/>
    <w:pPr>
      <w:keepNext/>
      <w:keepLines/>
      <w:spacing w:line="240" w:lineRule="exact"/>
      <w:outlineLvl w:val="4"/>
    </w:pPr>
    <w:rPr>
      <w:rFonts w:ascii="Century Gothic" w:eastAsiaTheme="majorEastAsia" w:hAnsi="Century Gothic"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37B7"/>
    <w:rPr>
      <w:rFonts w:ascii="Century Gothic" w:eastAsiaTheme="majorEastAsia" w:hAnsi="Century Gothic" w:cstheme="majorBidi"/>
      <w:b/>
      <w:bCs/>
      <w:caps/>
      <w:sz w:val="36"/>
      <w:szCs w:val="28"/>
    </w:rPr>
  </w:style>
  <w:style w:type="paragraph" w:styleId="Rubrik">
    <w:name w:val="Title"/>
    <w:basedOn w:val="Normal"/>
    <w:next w:val="Normal"/>
    <w:link w:val="RubrikChar"/>
    <w:uiPriority w:val="10"/>
    <w:unhideWhenUsed/>
    <w:rsid w:val="00E86C74"/>
    <w:pPr>
      <w:pBdr>
        <w:bottom w:val="single" w:sz="8" w:space="4" w:color="009EE0" w:themeColor="accent1"/>
      </w:pBdr>
      <w:spacing w:after="300"/>
      <w:contextualSpacing/>
    </w:pPr>
    <w:rPr>
      <w:rFonts w:eastAsiaTheme="majorEastAsia" w:cstheme="majorBidi"/>
      <w:b/>
      <w:spacing w:val="5"/>
      <w:kern w:val="28"/>
      <w:sz w:val="52"/>
      <w:szCs w:val="52"/>
    </w:rPr>
  </w:style>
  <w:style w:type="character" w:customStyle="1" w:styleId="RubrikChar">
    <w:name w:val="Rubrik Char"/>
    <w:basedOn w:val="Standardstycketeckensnitt"/>
    <w:link w:val="Rubrik"/>
    <w:uiPriority w:val="10"/>
    <w:rsid w:val="009403FB"/>
    <w:rPr>
      <w:rFonts w:ascii="Century Gothic" w:eastAsiaTheme="majorEastAsia" w:hAnsi="Century Gothic" w:cstheme="majorBidi"/>
      <w:b/>
      <w:spacing w:val="5"/>
      <w:kern w:val="28"/>
      <w:sz w:val="52"/>
      <w:szCs w:val="52"/>
    </w:rPr>
  </w:style>
  <w:style w:type="character" w:customStyle="1" w:styleId="Rubrik2Char">
    <w:name w:val="Rubrik 2 Char"/>
    <w:basedOn w:val="Standardstycketeckensnitt"/>
    <w:link w:val="Rubrik2"/>
    <w:uiPriority w:val="9"/>
    <w:rsid w:val="00D137B7"/>
    <w:rPr>
      <w:rFonts w:ascii="Century Gothic" w:eastAsiaTheme="majorEastAsia" w:hAnsi="Century Gothic" w:cstheme="majorBidi"/>
      <w:bCs/>
      <w:caps/>
      <w:sz w:val="26"/>
      <w:szCs w:val="26"/>
    </w:rPr>
  </w:style>
  <w:style w:type="character" w:customStyle="1" w:styleId="Rubrik3Char">
    <w:name w:val="Rubrik 3 Char"/>
    <w:basedOn w:val="Standardstycketeckensnitt"/>
    <w:link w:val="Rubrik3"/>
    <w:uiPriority w:val="9"/>
    <w:rsid w:val="00D137B7"/>
    <w:rPr>
      <w:rFonts w:ascii="Century Gothic" w:eastAsiaTheme="majorEastAsia" w:hAnsi="Century Gothic" w:cstheme="majorBidi"/>
      <w:b/>
      <w:bCs/>
      <w:caps/>
    </w:rPr>
  </w:style>
  <w:style w:type="character" w:customStyle="1" w:styleId="Rubrik4Char">
    <w:name w:val="Rubrik 4 Char"/>
    <w:basedOn w:val="Standardstycketeckensnitt"/>
    <w:link w:val="Rubrik4"/>
    <w:uiPriority w:val="9"/>
    <w:rsid w:val="00D137B7"/>
    <w:rPr>
      <w:rFonts w:ascii="Century Gothic" w:eastAsiaTheme="majorEastAsia" w:hAnsi="Century Gothic" w:cstheme="majorBidi"/>
      <w:b/>
      <w:bCs/>
      <w:i/>
      <w:iCs/>
    </w:rPr>
  </w:style>
  <w:style w:type="paragraph" w:styleId="Normaltindrag">
    <w:name w:val="Normal Indent"/>
    <w:basedOn w:val="Normal"/>
    <w:uiPriority w:val="99"/>
    <w:rsid w:val="00B416F3"/>
    <w:pPr>
      <w:ind w:firstLine="454"/>
    </w:pPr>
  </w:style>
  <w:style w:type="paragraph" w:styleId="Sidhuvud">
    <w:name w:val="header"/>
    <w:basedOn w:val="Normal"/>
    <w:link w:val="SidhuvudChar"/>
    <w:uiPriority w:val="99"/>
    <w:unhideWhenUsed/>
    <w:rsid w:val="000167D4"/>
    <w:pPr>
      <w:tabs>
        <w:tab w:val="center" w:pos="4536"/>
        <w:tab w:val="right" w:pos="9072"/>
      </w:tabs>
      <w:spacing w:before="0"/>
    </w:pPr>
    <w:rPr>
      <w:sz w:val="18"/>
    </w:rPr>
  </w:style>
  <w:style w:type="character" w:customStyle="1" w:styleId="SidhuvudChar">
    <w:name w:val="Sidhuvud Char"/>
    <w:basedOn w:val="Standardstycketeckensnitt"/>
    <w:link w:val="Sidhuvud"/>
    <w:uiPriority w:val="99"/>
    <w:rsid w:val="000167D4"/>
    <w:rPr>
      <w:rFonts w:ascii="Century Gothic" w:hAnsi="Century Gothic"/>
      <w:sz w:val="18"/>
    </w:rPr>
  </w:style>
  <w:style w:type="paragraph" w:styleId="Sidfot">
    <w:name w:val="footer"/>
    <w:basedOn w:val="Normal"/>
    <w:link w:val="SidfotChar"/>
    <w:uiPriority w:val="99"/>
    <w:unhideWhenUsed/>
    <w:rsid w:val="000167D4"/>
    <w:pPr>
      <w:tabs>
        <w:tab w:val="center" w:pos="4536"/>
        <w:tab w:val="right" w:pos="9072"/>
      </w:tabs>
      <w:spacing w:before="0"/>
    </w:pPr>
    <w:rPr>
      <w:sz w:val="16"/>
    </w:rPr>
  </w:style>
  <w:style w:type="character" w:customStyle="1" w:styleId="SidfotChar">
    <w:name w:val="Sidfot Char"/>
    <w:basedOn w:val="Standardstycketeckensnitt"/>
    <w:link w:val="Sidfot"/>
    <w:uiPriority w:val="99"/>
    <w:rsid w:val="000167D4"/>
    <w:rPr>
      <w:rFonts w:ascii="Century Gothic" w:hAnsi="Century Gothic"/>
      <w:sz w:val="16"/>
    </w:rPr>
  </w:style>
  <w:style w:type="paragraph" w:styleId="Ballongtext">
    <w:name w:val="Balloon Text"/>
    <w:basedOn w:val="Normal"/>
    <w:link w:val="BallongtextChar"/>
    <w:uiPriority w:val="99"/>
    <w:semiHidden/>
    <w:unhideWhenUsed/>
    <w:rsid w:val="001C77E4"/>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7E4"/>
    <w:rPr>
      <w:rFonts w:ascii="Tahoma" w:hAnsi="Tahoma" w:cs="Tahoma"/>
      <w:sz w:val="16"/>
      <w:szCs w:val="16"/>
    </w:rPr>
  </w:style>
  <w:style w:type="paragraph" w:styleId="Underrubrik">
    <w:name w:val="Subtitle"/>
    <w:basedOn w:val="Huvudrubrik"/>
    <w:next w:val="Normal"/>
    <w:link w:val="UnderrubrikChar"/>
    <w:uiPriority w:val="13"/>
    <w:qFormat/>
    <w:rsid w:val="00C56AB5"/>
    <w:pPr>
      <w:numPr>
        <w:ilvl w:val="1"/>
      </w:numPr>
      <w:spacing w:before="40" w:line="280" w:lineRule="exact"/>
    </w:pPr>
    <w:rPr>
      <w:b w:val="0"/>
      <w:iCs/>
      <w:spacing w:val="15"/>
      <w:sz w:val="26"/>
      <w:szCs w:val="24"/>
    </w:rPr>
  </w:style>
  <w:style w:type="character" w:customStyle="1" w:styleId="UnderrubrikChar">
    <w:name w:val="Underrubrik Char"/>
    <w:basedOn w:val="Standardstycketeckensnitt"/>
    <w:link w:val="Underrubrik"/>
    <w:uiPriority w:val="13"/>
    <w:rsid w:val="00117022"/>
    <w:rPr>
      <w:rFonts w:ascii="Century Gothic" w:eastAsiaTheme="majorEastAsia" w:hAnsi="Century Gothic" w:cstheme="majorBidi"/>
      <w:bCs/>
      <w:iCs/>
      <w:caps/>
      <w:spacing w:val="15"/>
      <w:sz w:val="26"/>
      <w:szCs w:val="24"/>
    </w:rPr>
  </w:style>
  <w:style w:type="paragraph" w:styleId="Ingetavstnd">
    <w:name w:val="No Spacing"/>
    <w:uiPriority w:val="1"/>
    <w:semiHidden/>
    <w:qFormat/>
    <w:rsid w:val="001849CD"/>
    <w:pPr>
      <w:spacing w:after="0" w:line="240" w:lineRule="auto"/>
      <w:jc w:val="both"/>
    </w:pPr>
    <w:rPr>
      <w:rFonts w:ascii="Garamond" w:hAnsi="Garamond"/>
    </w:rPr>
  </w:style>
  <w:style w:type="character" w:customStyle="1" w:styleId="Rubrik5Char">
    <w:name w:val="Rubrik 5 Char"/>
    <w:basedOn w:val="Standardstycketeckensnitt"/>
    <w:link w:val="Rubrik5"/>
    <w:uiPriority w:val="9"/>
    <w:semiHidden/>
    <w:rsid w:val="00D137B7"/>
    <w:rPr>
      <w:rFonts w:ascii="Century Gothic" w:eastAsiaTheme="majorEastAsia" w:hAnsi="Century Gothic" w:cstheme="majorBidi"/>
    </w:rPr>
  </w:style>
  <w:style w:type="numbering" w:customStyle="1" w:styleId="Nummerlista">
    <w:name w:val="Nummerlista"/>
    <w:basedOn w:val="Ingenlista"/>
    <w:uiPriority w:val="99"/>
    <w:rsid w:val="002A335C"/>
    <w:pPr>
      <w:numPr>
        <w:numId w:val="1"/>
      </w:numPr>
    </w:pPr>
  </w:style>
  <w:style w:type="paragraph" w:styleId="Liststycke">
    <w:name w:val="List Paragraph"/>
    <w:basedOn w:val="Normal"/>
    <w:uiPriority w:val="34"/>
    <w:unhideWhenUsed/>
    <w:rsid w:val="002A335C"/>
    <w:pPr>
      <w:ind w:left="720"/>
      <w:contextualSpacing/>
    </w:pPr>
  </w:style>
  <w:style w:type="numbering" w:customStyle="1" w:styleId="Rubriknumrering">
    <w:name w:val="Rubriknumrering"/>
    <w:uiPriority w:val="99"/>
    <w:rsid w:val="0073666A"/>
    <w:pPr>
      <w:numPr>
        <w:numId w:val="8"/>
      </w:numPr>
    </w:pPr>
  </w:style>
  <w:style w:type="paragraph" w:customStyle="1" w:styleId="Huvudrubrik">
    <w:name w:val="Huvudrubrik"/>
    <w:basedOn w:val="Rubrik1"/>
    <w:uiPriority w:val="11"/>
    <w:qFormat/>
    <w:rsid w:val="00964692"/>
    <w:pPr>
      <w:numPr>
        <w:numId w:val="0"/>
      </w:numPr>
    </w:pPr>
  </w:style>
  <w:style w:type="paragraph" w:customStyle="1" w:styleId="Mellanrubrik">
    <w:name w:val="Mellanrubrik"/>
    <w:basedOn w:val="Rubrik2"/>
    <w:uiPriority w:val="12"/>
    <w:qFormat/>
    <w:rsid w:val="00C56AB5"/>
    <w:pPr>
      <w:numPr>
        <w:ilvl w:val="0"/>
        <w:numId w:val="0"/>
      </w:numPr>
    </w:pPr>
    <w:rPr>
      <w:b/>
      <w:sz w:val="22"/>
    </w:rPr>
  </w:style>
  <w:style w:type="numbering" w:customStyle="1" w:styleId="PunktlistaHgans">
    <w:name w:val="Punktlista Höganäs"/>
    <w:basedOn w:val="Ingenlista"/>
    <w:uiPriority w:val="99"/>
    <w:rsid w:val="003C4B1C"/>
    <w:pPr>
      <w:numPr>
        <w:numId w:val="12"/>
      </w:numPr>
    </w:pPr>
  </w:style>
  <w:style w:type="paragraph" w:customStyle="1" w:styleId="fotTitel">
    <w:name w:val="fotTitel"/>
    <w:basedOn w:val="Sidfot"/>
    <w:semiHidden/>
    <w:qFormat/>
    <w:rsid w:val="000167D4"/>
    <w:pPr>
      <w:spacing w:after="40"/>
    </w:pPr>
    <w:rPr>
      <w:b/>
      <w:caps/>
      <w:sz w:val="18"/>
    </w:rPr>
  </w:style>
  <w:style w:type="paragraph" w:customStyle="1" w:styleId="Frvaltning">
    <w:name w:val="Förvaltning"/>
    <w:basedOn w:val="Ingetavstnd"/>
    <w:next w:val="Avsndare"/>
    <w:semiHidden/>
    <w:qFormat/>
    <w:rsid w:val="00526F48"/>
    <w:pPr>
      <w:spacing w:after="40"/>
      <w:jc w:val="left"/>
    </w:pPr>
    <w:rPr>
      <w:rFonts w:ascii="Century Gothic" w:hAnsi="Century Gothic"/>
      <w:b/>
      <w:caps/>
    </w:rPr>
  </w:style>
  <w:style w:type="paragraph" w:customStyle="1" w:styleId="Avsndare">
    <w:name w:val="Avsändare"/>
    <w:basedOn w:val="Frvaltning"/>
    <w:semiHidden/>
    <w:qFormat/>
    <w:rsid w:val="00526F48"/>
    <w:rPr>
      <w:sz w:val="18"/>
    </w:rPr>
  </w:style>
  <w:style w:type="paragraph" w:customStyle="1" w:styleId="Avsndarmail">
    <w:name w:val="Avsändar mail"/>
    <w:basedOn w:val="Avsndare"/>
    <w:next w:val="Normal"/>
    <w:semiHidden/>
    <w:qFormat/>
    <w:rsid w:val="00526F48"/>
    <w:rPr>
      <w:rFonts w:asciiTheme="minorHAnsi" w:hAnsiTheme="minorHAnsi"/>
      <w:b w:val="0"/>
      <w:caps w:val="0"/>
    </w:rPr>
  </w:style>
  <w:style w:type="character" w:styleId="Hyperlnk">
    <w:name w:val="Hyperlink"/>
    <w:basedOn w:val="Standardstycketeckensnitt"/>
    <w:uiPriority w:val="99"/>
    <w:unhideWhenUsed/>
    <w:rsid w:val="00526F48"/>
    <w:rPr>
      <w:color w:val="0000FF" w:themeColor="hyperlink"/>
      <w:u w:val="single"/>
    </w:rPr>
  </w:style>
  <w:style w:type="paragraph" w:styleId="Signatur">
    <w:name w:val="Signature"/>
    <w:basedOn w:val="Normal"/>
    <w:next w:val="Normal"/>
    <w:link w:val="SignaturChar"/>
    <w:uiPriority w:val="99"/>
    <w:rsid w:val="003B0C85"/>
    <w:pPr>
      <w:spacing w:before="0"/>
      <w:ind w:left="4252"/>
      <w:jc w:val="right"/>
    </w:pPr>
    <w:rPr>
      <w:i/>
    </w:rPr>
  </w:style>
  <w:style w:type="character" w:customStyle="1" w:styleId="SignaturChar">
    <w:name w:val="Signatur Char"/>
    <w:basedOn w:val="Standardstycketeckensnitt"/>
    <w:link w:val="Signatur"/>
    <w:uiPriority w:val="99"/>
    <w:rsid w:val="003B0C85"/>
    <w:rPr>
      <w:rFonts w:ascii="Garamond" w:hAnsi="Garamond"/>
      <w:i/>
    </w:rPr>
  </w:style>
  <w:style w:type="character" w:styleId="Platshllartext">
    <w:name w:val="Placeholder Text"/>
    <w:basedOn w:val="Standardstycketeckensnitt"/>
    <w:uiPriority w:val="99"/>
    <w:semiHidden/>
    <w:rsid w:val="004755ED"/>
    <w:rPr>
      <w:color w:val="808080"/>
    </w:rPr>
  </w:style>
  <w:style w:type="table" w:styleId="Tabellrutnt">
    <w:name w:val="Table Grid"/>
    <w:basedOn w:val="Normaltabell"/>
    <w:uiPriority w:val="59"/>
    <w:rsid w:val="0054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valtning">
    <w:name w:val="Forvaltning"/>
    <w:basedOn w:val="Sidfot"/>
    <w:rsid w:val="00006EBE"/>
    <w:rPr>
      <w:rFonts w:ascii="Century Gothic" w:hAnsi="Century Gothic"/>
      <w:b/>
      <w:caps/>
      <w:sz w:val="20"/>
      <w:szCs w:val="20"/>
    </w:rPr>
  </w:style>
  <w:style w:type="paragraph" w:customStyle="1" w:styleId="Default">
    <w:name w:val="Default"/>
    <w:rsid w:val="00A958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normal">
    <w:name w:val="font-normal"/>
    <w:basedOn w:val="Normal"/>
    <w:rsid w:val="003D3606"/>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6799">
      <w:bodyDiv w:val="1"/>
      <w:marLeft w:val="0"/>
      <w:marRight w:val="0"/>
      <w:marTop w:val="0"/>
      <w:marBottom w:val="0"/>
      <w:divBdr>
        <w:top w:val="none" w:sz="0" w:space="0" w:color="auto"/>
        <w:left w:val="none" w:sz="0" w:space="0" w:color="auto"/>
        <w:bottom w:val="none" w:sz="0" w:space="0" w:color="auto"/>
        <w:right w:val="none" w:sz="0" w:space="0" w:color="auto"/>
      </w:divBdr>
    </w:div>
    <w:div w:id="753359403">
      <w:bodyDiv w:val="1"/>
      <w:marLeft w:val="0"/>
      <w:marRight w:val="0"/>
      <w:marTop w:val="0"/>
      <w:marBottom w:val="0"/>
      <w:divBdr>
        <w:top w:val="none" w:sz="0" w:space="0" w:color="auto"/>
        <w:left w:val="none" w:sz="0" w:space="0" w:color="auto"/>
        <w:bottom w:val="none" w:sz="0" w:space="0" w:color="auto"/>
        <w:right w:val="none" w:sz="0" w:space="0" w:color="auto"/>
      </w:divBdr>
    </w:div>
    <w:div w:id="1022824100">
      <w:bodyDiv w:val="1"/>
      <w:marLeft w:val="0"/>
      <w:marRight w:val="0"/>
      <w:marTop w:val="0"/>
      <w:marBottom w:val="0"/>
      <w:divBdr>
        <w:top w:val="none" w:sz="0" w:space="0" w:color="auto"/>
        <w:left w:val="none" w:sz="0" w:space="0" w:color="auto"/>
        <w:bottom w:val="none" w:sz="0" w:space="0" w:color="auto"/>
        <w:right w:val="none" w:sz="0" w:space="0" w:color="auto"/>
      </w:divBdr>
    </w:div>
    <w:div w:id="1195389748">
      <w:bodyDiv w:val="1"/>
      <w:marLeft w:val="0"/>
      <w:marRight w:val="0"/>
      <w:marTop w:val="0"/>
      <w:marBottom w:val="0"/>
      <w:divBdr>
        <w:top w:val="none" w:sz="0" w:space="0" w:color="auto"/>
        <w:left w:val="none" w:sz="0" w:space="0" w:color="auto"/>
        <w:bottom w:val="none" w:sz="0" w:space="0" w:color="auto"/>
        <w:right w:val="none" w:sz="0" w:space="0" w:color="auto"/>
      </w:divBdr>
    </w:div>
    <w:div w:id="16323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öganäs">
      <a:dk1>
        <a:sysClr val="windowText" lastClr="000000"/>
      </a:dk1>
      <a:lt1>
        <a:sysClr val="window" lastClr="FFFFFF"/>
      </a:lt1>
      <a:dk2>
        <a:srgbClr val="1F497D"/>
      </a:dk2>
      <a:lt2>
        <a:srgbClr val="EEECE1"/>
      </a:lt2>
      <a:accent1>
        <a:srgbClr val="009EE0"/>
      </a:accent1>
      <a:accent2>
        <a:srgbClr val="6ECFF6"/>
      </a:accent2>
      <a:accent3>
        <a:srgbClr val="B9E5FB"/>
      </a:accent3>
      <a:accent4>
        <a:srgbClr val="ED1C24"/>
      </a:accent4>
      <a:accent5>
        <a:srgbClr val="F69679"/>
      </a:accent5>
      <a:accent6>
        <a:srgbClr val="FBC8B4"/>
      </a:accent6>
      <a:hlink>
        <a:srgbClr val="0000FF"/>
      </a:hlink>
      <a:folHlink>
        <a:srgbClr val="800080"/>
      </a:folHlink>
    </a:clrScheme>
    <a:fontScheme name="Höganä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4355</Characters>
  <Application>Microsoft Office Word</Application>
  <DocSecurity>4</DocSecurity>
  <Lines>4355</Lines>
  <Paragraphs>532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2021-04-28T08:13:00Z</dcterms:created>
  <dcterms:modified xsi:type="dcterms:W3CDTF">2021-04-28T08:13:00Z</dcterms:modified>
</cp:coreProperties>
</file>